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7321" w:rsidRPr="00873644" w:rsidRDefault="00DE7321" w:rsidP="00DE7321">
      <w:pPr>
        <w:spacing w:line="510" w:lineRule="exact"/>
        <w:rPr>
          <w:rFonts w:ascii="黑体" w:eastAsia="黑体" w:hAnsi="黑体"/>
          <w:sz w:val="32"/>
          <w:szCs w:val="32"/>
        </w:rPr>
      </w:pPr>
      <w:r w:rsidRPr="00873644">
        <w:rPr>
          <w:rFonts w:ascii="黑体" w:eastAsia="黑体" w:hAnsi="黑体" w:hint="eastAsia"/>
          <w:sz w:val="32"/>
          <w:szCs w:val="32"/>
        </w:rPr>
        <w:t>附件一</w:t>
      </w:r>
    </w:p>
    <w:p w:rsidR="00DE7321" w:rsidRDefault="00DE7321" w:rsidP="00DE7321">
      <w:pPr>
        <w:spacing w:line="510" w:lineRule="exact"/>
        <w:ind w:firstLineChars="1850" w:firstLine="5920"/>
        <w:rPr>
          <w:rFonts w:ascii="仿宋_GB2312" w:eastAsia="仿宋_GB2312"/>
          <w:sz w:val="32"/>
          <w:szCs w:val="32"/>
        </w:rPr>
      </w:pPr>
    </w:p>
    <w:tbl>
      <w:tblPr>
        <w:tblW w:w="13200" w:type="dxa"/>
        <w:tblInd w:w="93" w:type="dxa"/>
        <w:tblLook w:val="04A0" w:firstRow="1" w:lastRow="0" w:firstColumn="1" w:lastColumn="0" w:noHBand="0" w:noVBand="1"/>
      </w:tblPr>
      <w:tblGrid>
        <w:gridCol w:w="620"/>
        <w:gridCol w:w="1540"/>
        <w:gridCol w:w="1300"/>
        <w:gridCol w:w="1120"/>
        <w:gridCol w:w="760"/>
        <w:gridCol w:w="860"/>
        <w:gridCol w:w="761"/>
        <w:gridCol w:w="759"/>
        <w:gridCol w:w="1300"/>
        <w:gridCol w:w="1040"/>
        <w:gridCol w:w="700"/>
        <w:gridCol w:w="840"/>
        <w:gridCol w:w="900"/>
        <w:gridCol w:w="700"/>
      </w:tblGrid>
      <w:tr w:rsidR="00DE7321" w:rsidRPr="00355C8B" w:rsidTr="00B34E50">
        <w:trPr>
          <w:trHeight w:val="750"/>
        </w:trPr>
        <w:tc>
          <w:tcPr>
            <w:tcW w:w="1320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40"/>
                <w:szCs w:val="40"/>
              </w:rPr>
            </w:pPr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0"/>
              </w:rPr>
              <w:t>基层“扫黄打非”监管网络覆盖</w:t>
            </w:r>
            <w:proofErr w:type="gramStart"/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0"/>
              </w:rPr>
              <w:t>情况拨测</w:t>
            </w:r>
            <w:r w:rsidRPr="00355C8B"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0"/>
              </w:rPr>
              <w:t>汇总</w:t>
            </w:r>
            <w:proofErr w:type="gramEnd"/>
            <w:r w:rsidRPr="00355C8B"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0"/>
              </w:rPr>
              <w:t>表</w:t>
            </w:r>
          </w:p>
        </w:tc>
      </w:tr>
      <w:tr w:rsidR="00DE7321" w:rsidRPr="00355C8B" w:rsidTr="00B34E50">
        <w:trPr>
          <w:trHeight w:val="750"/>
        </w:trPr>
        <w:tc>
          <w:tcPr>
            <w:tcW w:w="1160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left"/>
              <w:rPr>
                <w:rFonts w:ascii="方正小标宋简体" w:eastAsia="方正小标宋简体" w:hAnsi="宋体" w:cs="宋体"/>
                <w:color w:val="000000"/>
                <w:kern w:val="0"/>
                <w:sz w:val="32"/>
                <w:szCs w:val="32"/>
              </w:rPr>
            </w:pPr>
            <w:r w:rsidRPr="00355C8B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填报单位：</w:t>
            </w:r>
            <w:r w:rsidRPr="00355C8B">
              <w:rPr>
                <w:rFonts w:ascii="方正小标宋简体" w:eastAsia="方正小标宋简体" w:hAnsi="宋体" w:cs="宋体" w:hint="eastAsia"/>
                <w:color w:val="000000"/>
                <w:kern w:val="0"/>
                <w:sz w:val="32"/>
                <w:szCs w:val="32"/>
              </w:rPr>
              <w:t>________________</w:t>
            </w:r>
            <w:r w:rsidRPr="00355C8B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（盖章）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40"/>
                <w:szCs w:val="4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40"/>
                <w:szCs w:val="40"/>
              </w:rPr>
            </w:pPr>
          </w:p>
        </w:tc>
      </w:tr>
      <w:tr w:rsidR="00DE7321" w:rsidRPr="00355C8B" w:rsidTr="00B34E50">
        <w:trPr>
          <w:trHeight w:val="780"/>
        </w:trPr>
        <w:tc>
          <w:tcPr>
            <w:tcW w:w="6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序号</w:t>
            </w:r>
          </w:p>
        </w:tc>
        <w:tc>
          <w:tcPr>
            <w:tcW w:w="15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县（市、区）</w:t>
            </w:r>
          </w:p>
        </w:tc>
        <w:tc>
          <w:tcPr>
            <w:tcW w:w="5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乡镇、街道考核数据</w:t>
            </w:r>
          </w:p>
        </w:tc>
        <w:tc>
          <w:tcPr>
            <w:tcW w:w="5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村居、社区考核数据</w:t>
            </w:r>
          </w:p>
        </w:tc>
      </w:tr>
      <w:tr w:rsidR="00DE7321" w:rsidRPr="00355C8B" w:rsidTr="00B34E50">
        <w:trPr>
          <w:trHeight w:val="780"/>
        </w:trPr>
        <w:tc>
          <w:tcPr>
            <w:tcW w:w="6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321" w:rsidRPr="00355C8B" w:rsidRDefault="00DE7321" w:rsidP="00B34E50">
            <w:pPr>
              <w:widowControl/>
              <w:jc w:val="left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321" w:rsidRPr="00355C8B" w:rsidRDefault="00DE7321" w:rsidP="00B34E50">
            <w:pPr>
              <w:widowControl/>
              <w:jc w:val="left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所辖乡镇、街道个数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已</w:t>
            </w: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录入个数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合格</w:t>
            </w: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br/>
              <w:t>比例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proofErr w:type="gramStart"/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人工拨测个数</w:t>
            </w:r>
            <w:proofErr w:type="gramEnd"/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proofErr w:type="gramStart"/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拨测不合格</w:t>
            </w:r>
            <w:proofErr w:type="gramEnd"/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数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合格比例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所辖村居、社区个数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已录入个数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合格</w:t>
            </w: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br/>
              <w:t>比例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2"/>
              </w:rPr>
            </w:pPr>
            <w:proofErr w:type="gramStart"/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2"/>
              </w:rPr>
              <w:t>人工拨测个数</w:t>
            </w:r>
            <w:proofErr w:type="gramEnd"/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proofErr w:type="gramStart"/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拨测不合格</w:t>
            </w:r>
            <w:proofErr w:type="gramEnd"/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4"/>
                <w:szCs w:val="24"/>
              </w:rPr>
            </w:pP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t>合格</w:t>
            </w:r>
            <w:r w:rsidRPr="00355C8B">
              <w:rPr>
                <w:rFonts w:ascii="黑体" w:eastAsia="黑体" w:hAnsi="黑体" w:cs="宋体" w:hint="eastAsia"/>
                <w:color w:val="000000" w:themeColor="text1"/>
                <w:kern w:val="0"/>
                <w:sz w:val="24"/>
                <w:szCs w:val="24"/>
              </w:rPr>
              <w:br/>
              <w:t>比例</w:t>
            </w:r>
          </w:p>
        </w:tc>
      </w:tr>
      <w:tr w:rsidR="00DE7321" w:rsidRPr="00355C8B" w:rsidTr="00B34E50">
        <w:trPr>
          <w:trHeight w:val="402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</w:tr>
      <w:tr w:rsidR="00DE7321" w:rsidRPr="00355C8B" w:rsidTr="00B34E50">
        <w:trPr>
          <w:trHeight w:val="402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</w:tr>
      <w:tr w:rsidR="00DE7321" w:rsidRPr="00355C8B" w:rsidTr="00B34E50">
        <w:trPr>
          <w:trHeight w:val="402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</w:tr>
      <w:tr w:rsidR="00DE7321" w:rsidRPr="00355C8B" w:rsidTr="00B34E50">
        <w:trPr>
          <w:trHeight w:val="402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</w:tr>
      <w:tr w:rsidR="00DE7321" w:rsidRPr="00355C8B" w:rsidTr="00B34E50">
        <w:trPr>
          <w:trHeight w:val="402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</w:tr>
      <w:tr w:rsidR="00DE7321" w:rsidRPr="00355C8B" w:rsidTr="00B34E50">
        <w:trPr>
          <w:trHeight w:val="402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</w:tr>
      <w:tr w:rsidR="00DE7321" w:rsidRPr="00355C8B" w:rsidTr="00B34E50">
        <w:trPr>
          <w:trHeight w:val="402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</w:tr>
      <w:tr w:rsidR="00DE7321" w:rsidRPr="00355C8B" w:rsidTr="00B34E50">
        <w:trPr>
          <w:trHeight w:val="402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</w:tr>
      <w:tr w:rsidR="00DE7321" w:rsidRPr="00355C8B" w:rsidTr="00B34E50">
        <w:trPr>
          <w:trHeight w:val="402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7030A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7030A0"/>
                <w:kern w:val="0"/>
                <w:sz w:val="22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321" w:rsidRPr="00355C8B" w:rsidRDefault="00DE7321" w:rsidP="00B34E5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355C8B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　</w:t>
            </w:r>
          </w:p>
        </w:tc>
      </w:tr>
    </w:tbl>
    <w:p w:rsidR="00C778CF" w:rsidRPr="00DE7321" w:rsidRDefault="00C778CF" w:rsidP="00DE7321">
      <w:bookmarkStart w:id="0" w:name="_GoBack"/>
      <w:bookmarkEnd w:id="0"/>
    </w:p>
    <w:sectPr w:rsidR="00C778CF" w:rsidRPr="00DE7321" w:rsidSect="00FB4579">
      <w:pgSz w:w="16838" w:h="11906" w:orient="landscape"/>
      <w:pgMar w:top="1588" w:right="2098" w:bottom="1474" w:left="1985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7B13" w:rsidRDefault="00B47B13" w:rsidP="00DE7321">
      <w:r>
        <w:separator/>
      </w:r>
    </w:p>
  </w:endnote>
  <w:endnote w:type="continuationSeparator" w:id="0">
    <w:p w:rsidR="00B47B13" w:rsidRDefault="00B47B13" w:rsidP="00DE7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7B13" w:rsidRDefault="00B47B13" w:rsidP="00DE7321">
      <w:r>
        <w:separator/>
      </w:r>
    </w:p>
  </w:footnote>
  <w:footnote w:type="continuationSeparator" w:id="0">
    <w:p w:rsidR="00B47B13" w:rsidRDefault="00B47B13" w:rsidP="00DE73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4BB"/>
    <w:rsid w:val="003574BB"/>
    <w:rsid w:val="00B47B13"/>
    <w:rsid w:val="00C778CF"/>
    <w:rsid w:val="00DE7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3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73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73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73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732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3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73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73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73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732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2018-05-23T08:47:00Z</dcterms:created>
  <dcterms:modified xsi:type="dcterms:W3CDTF">2018-05-23T08:47:00Z</dcterms:modified>
</cp:coreProperties>
</file>