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</w:rPr>
        <w:t>附件</w:t>
      </w:r>
    </w:p>
    <w:p>
      <w:pPr>
        <w:spacing w:line="580" w:lineRule="exact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1</w:t>
      </w: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年二季度全省重点网络视听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项目库入选项目</w:t>
      </w:r>
    </w:p>
    <w:p>
      <w:pPr>
        <w:spacing w:line="30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</w:p>
    <w:tbl>
      <w:tblPr>
        <w:tblStyle w:val="7"/>
        <w:tblW w:w="88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812"/>
        <w:gridCol w:w="1701"/>
        <w:gridCol w:w="2593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333333"/>
                <w:sz w:val="24"/>
                <w:szCs w:val="24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szCs w:val="24"/>
              </w:rPr>
              <w:t>推荐总局“弘扬社会主义核心价值观•共筑中国梦” 主题原创网络视听项目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“最美扶贫人”葛剑锋：乡村振兴路上的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“追梦人”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“战疫英雄”许鹏：以命相助 撑起一片“蓝天”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新型职业农民林亚萍：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田园里种出“幸福果”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致敬！90岁抗美援朝老兵捐40万给教育事业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大爱！91岁退休教师变卖房产建希望小学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最好的感谢！小学毕业照辅警坐C位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《驻村第一书记当瓜农 村民：他在这儿干三五年 我们村就好了！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强国少年说——童声里的党史百年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江苏中江网传媒股份有限公司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迎接中国共产党建党100周年融媒体策划《红色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档案之声》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《童心萌蒙绘——传统故事里的中国精神》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szCs w:val="24"/>
              </w:rPr>
              <w:t>推荐总局网络视听节目精品创作传播工程扶持项目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奋斗者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szCs w:val="24"/>
              </w:rPr>
              <w:t>推荐总局重大题材网络影视剧项目库项目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大河谣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江苏一千零一叶文化传播有限公司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szCs w:val="24"/>
              </w:rPr>
              <w:t>推荐总局中国经典民间故事网络动画推荐项目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少年鲁班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kern w:val="0"/>
                <w:sz w:val="24"/>
                <w:szCs w:val="24"/>
              </w:rPr>
              <w:t>苏州铁米科技有限公司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大阿福传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江苏辰锐网络科技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么么侠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szCs w:val="24"/>
              </w:rPr>
              <w:t>推荐总局年度（季度）优秀网络视听作品项目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《小康博物馆》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江苏扬子晚报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《立于世上 志在辽阔》系列视频微纪录片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江苏扬子晚报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《拼过2020，荣光有你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一份》系列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《我们的“十四五”》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系列短视频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红色故事里的初心使命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三湾的昨天、今天与明天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扬州网传媒有限公司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“熊”孩子砸了车玻璃后，结局令人意外！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南京广电集团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永远跟党走“童心向党 唱响未来”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南京广播电视集团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教育发展部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刺溜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南通妙吧影视动漫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相信爱情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24"/>
                <w:szCs w:val="24"/>
              </w:rPr>
              <w:t>咪咕数字传媒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一颗红心永向党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“手”护乡愁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“红色宣讲映初心”系列微视频（第三季）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中国江苏网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“百件藏品 百年奋斗”系列Vlog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《我和我的运河》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11"/>
                <w:kern w:val="0"/>
                <w:sz w:val="24"/>
                <w:szCs w:val="24"/>
              </w:rPr>
              <w:t>“百年初心 重走信仰之路”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网络栏目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MG动画系列视频《时习之：践行嘱托开新局》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江苏扬子晚报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百年党史青春说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（南京大学站）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《百年风华 盛世如愿——2021清明雨花英烈云祭扫》特别节目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  <w:szCs w:val="24"/>
              </w:rPr>
              <w:t>全省重点网络影视剧规划备案和上线审核项目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绝境狙击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奇门影视文化传媒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无锡有限公司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维和战警1:致命危机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捷成星纪元影视文化传媒有限公司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你好，火焰蓝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徐州小沛影业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已上线备案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地底怪物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江苏众乐乐影视传媒有限公司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已上线备案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元龙第二季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江苏幻创动漫文化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已上线备案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sectPr>
      <w:footerReference r:id="rId3" w:type="default"/>
      <w:footerReference r:id="rId4" w:type="even"/>
      <w:pgSz w:w="11906" w:h="16838"/>
      <w:pgMar w:top="1814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9E"/>
    <w:rsid w:val="00010A5B"/>
    <w:rsid w:val="00013D22"/>
    <w:rsid w:val="00022FE7"/>
    <w:rsid w:val="00026196"/>
    <w:rsid w:val="000711B5"/>
    <w:rsid w:val="000A0D72"/>
    <w:rsid w:val="000C37E7"/>
    <w:rsid w:val="000C6EBC"/>
    <w:rsid w:val="000D69DD"/>
    <w:rsid w:val="000E19E2"/>
    <w:rsid w:val="000E79E3"/>
    <w:rsid w:val="00133113"/>
    <w:rsid w:val="00150E65"/>
    <w:rsid w:val="001708A3"/>
    <w:rsid w:val="00174168"/>
    <w:rsid w:val="001834BE"/>
    <w:rsid w:val="001908A2"/>
    <w:rsid w:val="00197F43"/>
    <w:rsid w:val="001A0A72"/>
    <w:rsid w:val="001C12FC"/>
    <w:rsid w:val="001D0BDF"/>
    <w:rsid w:val="001E1C2C"/>
    <w:rsid w:val="001F6315"/>
    <w:rsid w:val="00212E11"/>
    <w:rsid w:val="00236848"/>
    <w:rsid w:val="00243B07"/>
    <w:rsid w:val="00247D24"/>
    <w:rsid w:val="002809D8"/>
    <w:rsid w:val="0028352E"/>
    <w:rsid w:val="00292163"/>
    <w:rsid w:val="002928DB"/>
    <w:rsid w:val="00296B5F"/>
    <w:rsid w:val="002A1DB8"/>
    <w:rsid w:val="002C13B1"/>
    <w:rsid w:val="002C5ABD"/>
    <w:rsid w:val="002D29D7"/>
    <w:rsid w:val="002F5656"/>
    <w:rsid w:val="0030764C"/>
    <w:rsid w:val="003267F5"/>
    <w:rsid w:val="0033406C"/>
    <w:rsid w:val="003360F2"/>
    <w:rsid w:val="0033620F"/>
    <w:rsid w:val="00336CA7"/>
    <w:rsid w:val="00340C08"/>
    <w:rsid w:val="003964EE"/>
    <w:rsid w:val="00396604"/>
    <w:rsid w:val="003C2925"/>
    <w:rsid w:val="003C648B"/>
    <w:rsid w:val="003E4CF9"/>
    <w:rsid w:val="003F18F5"/>
    <w:rsid w:val="0040103C"/>
    <w:rsid w:val="00404171"/>
    <w:rsid w:val="0042031B"/>
    <w:rsid w:val="004206B5"/>
    <w:rsid w:val="00464E47"/>
    <w:rsid w:val="00481BF2"/>
    <w:rsid w:val="004921D3"/>
    <w:rsid w:val="004A7E23"/>
    <w:rsid w:val="004B109F"/>
    <w:rsid w:val="004C19A7"/>
    <w:rsid w:val="004F3616"/>
    <w:rsid w:val="0050039B"/>
    <w:rsid w:val="00507AD1"/>
    <w:rsid w:val="0051649A"/>
    <w:rsid w:val="0053386F"/>
    <w:rsid w:val="00537FC2"/>
    <w:rsid w:val="005453B4"/>
    <w:rsid w:val="0056438C"/>
    <w:rsid w:val="00583707"/>
    <w:rsid w:val="00592C96"/>
    <w:rsid w:val="005A6EB9"/>
    <w:rsid w:val="005F3A5B"/>
    <w:rsid w:val="00607D29"/>
    <w:rsid w:val="00633939"/>
    <w:rsid w:val="00644554"/>
    <w:rsid w:val="006672DD"/>
    <w:rsid w:val="00673F7C"/>
    <w:rsid w:val="006765B1"/>
    <w:rsid w:val="00684628"/>
    <w:rsid w:val="006B001E"/>
    <w:rsid w:val="006E0402"/>
    <w:rsid w:val="006E2C25"/>
    <w:rsid w:val="006E77D8"/>
    <w:rsid w:val="00701CCD"/>
    <w:rsid w:val="00705D4A"/>
    <w:rsid w:val="00707A51"/>
    <w:rsid w:val="00725DD1"/>
    <w:rsid w:val="0076420A"/>
    <w:rsid w:val="007A0910"/>
    <w:rsid w:val="007D0FFB"/>
    <w:rsid w:val="007E632A"/>
    <w:rsid w:val="007E7302"/>
    <w:rsid w:val="008009AA"/>
    <w:rsid w:val="00800F2D"/>
    <w:rsid w:val="00802A40"/>
    <w:rsid w:val="00806015"/>
    <w:rsid w:val="00822A26"/>
    <w:rsid w:val="00827CEE"/>
    <w:rsid w:val="00843FF9"/>
    <w:rsid w:val="00844BEB"/>
    <w:rsid w:val="00844E3C"/>
    <w:rsid w:val="00871C59"/>
    <w:rsid w:val="008A0BE7"/>
    <w:rsid w:val="008B6E09"/>
    <w:rsid w:val="008C18A4"/>
    <w:rsid w:val="008C4D19"/>
    <w:rsid w:val="008E67B0"/>
    <w:rsid w:val="008E79DE"/>
    <w:rsid w:val="008F38FF"/>
    <w:rsid w:val="008F3ACA"/>
    <w:rsid w:val="008F4B49"/>
    <w:rsid w:val="00900121"/>
    <w:rsid w:val="00902196"/>
    <w:rsid w:val="00940E31"/>
    <w:rsid w:val="00946299"/>
    <w:rsid w:val="009509B5"/>
    <w:rsid w:val="00962007"/>
    <w:rsid w:val="009700AD"/>
    <w:rsid w:val="00977FA7"/>
    <w:rsid w:val="0098389D"/>
    <w:rsid w:val="009852C6"/>
    <w:rsid w:val="00987CD6"/>
    <w:rsid w:val="009B1FF8"/>
    <w:rsid w:val="009B2400"/>
    <w:rsid w:val="009B7E2E"/>
    <w:rsid w:val="009C7ABE"/>
    <w:rsid w:val="009D7D10"/>
    <w:rsid w:val="009E4D21"/>
    <w:rsid w:val="009E4E47"/>
    <w:rsid w:val="00A20871"/>
    <w:rsid w:val="00A322C2"/>
    <w:rsid w:val="00A34FFB"/>
    <w:rsid w:val="00A42EC0"/>
    <w:rsid w:val="00A43443"/>
    <w:rsid w:val="00A51B43"/>
    <w:rsid w:val="00A55E76"/>
    <w:rsid w:val="00A60601"/>
    <w:rsid w:val="00A631E8"/>
    <w:rsid w:val="00A768A0"/>
    <w:rsid w:val="00A84BAE"/>
    <w:rsid w:val="00A95B37"/>
    <w:rsid w:val="00AA3689"/>
    <w:rsid w:val="00AB036D"/>
    <w:rsid w:val="00AE573F"/>
    <w:rsid w:val="00AF7555"/>
    <w:rsid w:val="00AF7F1C"/>
    <w:rsid w:val="00B026B4"/>
    <w:rsid w:val="00B10494"/>
    <w:rsid w:val="00B14971"/>
    <w:rsid w:val="00B16EF1"/>
    <w:rsid w:val="00B31803"/>
    <w:rsid w:val="00B34098"/>
    <w:rsid w:val="00B36F59"/>
    <w:rsid w:val="00B43E79"/>
    <w:rsid w:val="00B578AC"/>
    <w:rsid w:val="00B644E0"/>
    <w:rsid w:val="00B8067B"/>
    <w:rsid w:val="00B877D1"/>
    <w:rsid w:val="00B91E31"/>
    <w:rsid w:val="00B969D5"/>
    <w:rsid w:val="00B96A1D"/>
    <w:rsid w:val="00BB4B7F"/>
    <w:rsid w:val="00BC4A6B"/>
    <w:rsid w:val="00BE449B"/>
    <w:rsid w:val="00C23A39"/>
    <w:rsid w:val="00C32A29"/>
    <w:rsid w:val="00C80B65"/>
    <w:rsid w:val="00C84BC6"/>
    <w:rsid w:val="00C852E5"/>
    <w:rsid w:val="00C8601A"/>
    <w:rsid w:val="00C90D4C"/>
    <w:rsid w:val="00CA0A78"/>
    <w:rsid w:val="00CB1720"/>
    <w:rsid w:val="00CC306B"/>
    <w:rsid w:val="00CC4712"/>
    <w:rsid w:val="00CD0590"/>
    <w:rsid w:val="00D06605"/>
    <w:rsid w:val="00D2149A"/>
    <w:rsid w:val="00D44BAA"/>
    <w:rsid w:val="00D86FB0"/>
    <w:rsid w:val="00D90528"/>
    <w:rsid w:val="00DB2955"/>
    <w:rsid w:val="00DC511E"/>
    <w:rsid w:val="00DC5978"/>
    <w:rsid w:val="00DD2921"/>
    <w:rsid w:val="00DE4926"/>
    <w:rsid w:val="00DF3602"/>
    <w:rsid w:val="00E073EA"/>
    <w:rsid w:val="00E11F6A"/>
    <w:rsid w:val="00E614F8"/>
    <w:rsid w:val="00E66860"/>
    <w:rsid w:val="00E7109E"/>
    <w:rsid w:val="00E82C48"/>
    <w:rsid w:val="00E83408"/>
    <w:rsid w:val="00E94C29"/>
    <w:rsid w:val="00E96F05"/>
    <w:rsid w:val="00EB3762"/>
    <w:rsid w:val="00EC3AD5"/>
    <w:rsid w:val="00F11023"/>
    <w:rsid w:val="00F143C2"/>
    <w:rsid w:val="00F41F16"/>
    <w:rsid w:val="00F527B0"/>
    <w:rsid w:val="00F75833"/>
    <w:rsid w:val="00F92781"/>
    <w:rsid w:val="00FA69F7"/>
    <w:rsid w:val="00FC3DDA"/>
    <w:rsid w:val="00FC5D5B"/>
    <w:rsid w:val="00FD090C"/>
    <w:rsid w:val="00FD6B65"/>
    <w:rsid w:val="00FE52C5"/>
    <w:rsid w:val="26237318"/>
    <w:rsid w:val="3FFC95BA"/>
    <w:rsid w:val="57EF2634"/>
    <w:rsid w:val="BC7B5A51"/>
    <w:rsid w:val="DF9DAC4B"/>
    <w:rsid w:val="FFBE61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0"/>
    <w:pPr>
      <w:ind w:left="100" w:leftChars="2500"/>
    </w:p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8">
    <w:name w:val="Table Grid"/>
    <w:basedOn w:val="7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日期 Char"/>
    <w:link w:val="2"/>
    <w:uiPriority w:val="0"/>
    <w:rPr>
      <w:kern w:val="2"/>
      <w:sz w:val="21"/>
      <w:szCs w:val="24"/>
    </w:rPr>
  </w:style>
  <w:style w:type="character" w:customStyle="1" w:styleId="11">
    <w:name w:val="页脚 Char"/>
    <w:link w:val="3"/>
    <w:uiPriority w:val="99"/>
    <w:rPr>
      <w:kern w:val="2"/>
      <w:sz w:val="18"/>
      <w:szCs w:val="18"/>
    </w:rPr>
  </w:style>
  <w:style w:type="character" w:customStyle="1" w:styleId="12">
    <w:name w:val="页眉 Char"/>
    <w:link w:val="4"/>
    <w:uiPriority w:val="0"/>
    <w:rPr>
      <w:kern w:val="2"/>
      <w:sz w:val="18"/>
      <w:szCs w:val="18"/>
    </w:rPr>
  </w:style>
  <w:style w:type="character" w:customStyle="1" w:styleId="13">
    <w:name w:val="标题 Char"/>
    <w:link w:val="6"/>
    <w:uiPriority w:val="0"/>
    <w:rPr>
      <w:rFonts w:ascii="Cambria" w:hAnsi="Cambria" w:cs="Times New Roman"/>
      <w:b/>
      <w:bCs/>
      <w:kern w:val="2"/>
      <w:sz w:val="32"/>
      <w:szCs w:val="32"/>
    </w:rPr>
  </w:style>
  <w:style w:type="table" w:customStyle="1" w:styleId="14">
    <w:name w:val="网格型1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table" w:customStyle="1" w:styleId="16">
    <w:name w:val="网格型2"/>
    <w:basedOn w:val="7"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网格型3"/>
    <w:basedOn w:val="7"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List Paragraph1"/>
    <w:basedOn w:val="1"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正式公文正文"/>
    <w:basedOn w:val="1"/>
    <w:link w:val="20"/>
    <w:uiPriority w:val="0"/>
    <w:rPr>
      <w:rFonts w:ascii="仿宋_GB2312" w:hAnsi="等线" w:eastAsia="仿宋_GB2312"/>
      <w:spacing w:val="-12"/>
      <w:sz w:val="32"/>
      <w:szCs w:val="32"/>
    </w:rPr>
  </w:style>
  <w:style w:type="character" w:customStyle="1" w:styleId="20">
    <w:name w:val="正式公文正文 字符"/>
    <w:link w:val="19"/>
    <w:locked/>
    <w:uiPriority w:val="0"/>
    <w:rPr>
      <w:rFonts w:ascii="仿宋_GB2312" w:hAnsi="等线" w:eastAsia="仿宋_GB2312"/>
      <w:spacing w:val="-12"/>
      <w:kern w:val="2"/>
      <w:sz w:val="32"/>
      <w:szCs w:val="32"/>
    </w:rPr>
  </w:style>
  <w:style w:type="table" w:customStyle="1" w:styleId="21">
    <w:name w:val="网格型4"/>
    <w:basedOn w:val="7"/>
    <w:uiPriority w:val="0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网格型11"/>
    <w:basedOn w:val="7"/>
    <w:qFormat/>
    <w:uiPriority w:val="0"/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网格型5"/>
    <w:basedOn w:val="7"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网格型6"/>
    <w:basedOn w:val="7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芳向电脑工作室</Company>
  <Pages>4</Pages>
  <Words>1559</Words>
  <Characters>1634</Characters>
  <Lines>4</Lines>
  <Paragraphs>1</Paragraphs>
  <TotalTime>9</TotalTime>
  <ScaleCrop>false</ScaleCrop>
  <LinksUpToDate>false</LinksUpToDate>
  <CharactersWithSpaces>1668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2008-05-29T15:36:00Z</dcterms:created>
  <dc:creator>Administrator</dc:creator>
  <cp:lastModifiedBy>仇乐</cp:lastModifiedBy>
  <cp:lastPrinted>2021-03-30T10:59:00Z</cp:lastPrinted>
  <dcterms:modified xsi:type="dcterms:W3CDTF">2021-08-13T01:14:03Z</dcterms:modified>
  <dc:title>江苏省广播电视局</dc:title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