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初评入选作品名单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7"/>
        <w:gridCol w:w="2586"/>
        <w:gridCol w:w="2737"/>
        <w:gridCol w:w="1202"/>
        <w:gridCol w:w="16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5000" w:type="pct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电视综艺节目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3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序号</w:t>
            </w:r>
          </w:p>
        </w:tc>
        <w:tc>
          <w:tcPr>
            <w:tcW w:w="148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节目名称</w:t>
            </w:r>
          </w:p>
        </w:tc>
        <w:tc>
          <w:tcPr>
            <w:tcW w:w="15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制作单位</w:t>
            </w:r>
          </w:p>
        </w:tc>
        <w:tc>
          <w:tcPr>
            <w:tcW w:w="68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总期数/总集数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每期/每集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时长（分钟）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3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148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中华书院</w:t>
            </w:r>
          </w:p>
        </w:tc>
        <w:tc>
          <w:tcPr>
            <w:tcW w:w="15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68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50分钟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3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148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文耀中华</w:t>
            </w:r>
          </w:p>
        </w:tc>
        <w:tc>
          <w:tcPr>
            <w:tcW w:w="15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68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45分钟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3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148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更好2026江苏卫视跨年演唱会</w:t>
            </w:r>
          </w:p>
        </w:tc>
        <w:tc>
          <w:tcPr>
            <w:tcW w:w="15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68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94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267分钟</w:t>
            </w: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3"/>
        <w:gridCol w:w="2606"/>
        <w:gridCol w:w="2740"/>
        <w:gridCol w:w="1177"/>
        <w:gridCol w:w="1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电视戏曲节目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序号</w:t>
            </w:r>
          </w:p>
        </w:tc>
        <w:tc>
          <w:tcPr>
            <w:tcW w:w="149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节目名称</w:t>
            </w:r>
          </w:p>
        </w:tc>
        <w:tc>
          <w:tcPr>
            <w:tcW w:w="157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制作单位</w:t>
            </w:r>
          </w:p>
        </w:tc>
        <w:tc>
          <w:tcPr>
            <w:tcW w:w="67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总期数/总集数</w:t>
            </w:r>
          </w:p>
        </w:tc>
        <w:tc>
          <w:tcPr>
            <w:tcW w:w="95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每期/每集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时长（分钟）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149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茉莉花开 好戏精彩”2025江苏中秋戏曲晚会</w:t>
            </w:r>
          </w:p>
        </w:tc>
        <w:tc>
          <w:tcPr>
            <w:tcW w:w="157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67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95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89分钟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49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人生有戏</w:t>
            </w:r>
          </w:p>
        </w:tc>
        <w:tc>
          <w:tcPr>
            <w:tcW w:w="157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淮安市新闻传媒中心</w:t>
            </w:r>
          </w:p>
        </w:tc>
        <w:tc>
          <w:tcPr>
            <w:tcW w:w="67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95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45分钟</w:t>
            </w: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6"/>
        <w:gridCol w:w="2606"/>
        <w:gridCol w:w="2746"/>
        <w:gridCol w:w="1155"/>
        <w:gridCol w:w="16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872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电视纪录片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序号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节目名称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制作单位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总期数/总集数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每期/每集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时长（分钟）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寻找张纯如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45分钟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正义的审判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45分钟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“苏超”12+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43分钟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扬子风华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南京广播电视集团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30分钟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5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翁万戈：明月如刀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苏州市广播电视总台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60分钟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6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铸魂抗日山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连云港市广播电视台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25分钟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7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程默镜头里的共和国记忆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镇江市广播电视台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46分钟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非常蟹蟹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泰州广播电视台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14分钟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黄桥烧饼甜又香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泰兴市融媒体中心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26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魏建功</w:t>
            </w:r>
          </w:p>
        </w:tc>
        <w:tc>
          <w:tcPr>
            <w:tcW w:w="2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南通广播电视台</w:t>
            </w:r>
          </w:p>
        </w:tc>
        <w:tc>
          <w:tcPr>
            <w:tcW w:w="11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40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分钟</w:t>
            </w: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"/>
        <w:gridCol w:w="2661"/>
        <w:gridCol w:w="2760"/>
        <w:gridCol w:w="1147"/>
        <w:gridCol w:w="16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15" w:hRule="atLeast"/>
        </w:trPr>
        <w:tc>
          <w:tcPr>
            <w:tcW w:w="5000" w:type="pct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少儿电视节目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序号</w:t>
            </w:r>
          </w:p>
        </w:tc>
        <w:tc>
          <w:tcPr>
            <w:tcW w:w="152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节目名称</w:t>
            </w:r>
          </w:p>
        </w:tc>
        <w:tc>
          <w:tcPr>
            <w:tcW w:w="158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制作单位</w:t>
            </w:r>
          </w:p>
        </w:tc>
        <w:tc>
          <w:tcPr>
            <w:tcW w:w="65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总期数/总集数</w:t>
            </w:r>
          </w:p>
        </w:tc>
        <w:tc>
          <w:tcPr>
            <w:tcW w:w="95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每期/每集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时长（分钟）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152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一站到底·少年季</w:t>
            </w:r>
          </w:p>
        </w:tc>
        <w:tc>
          <w:tcPr>
            <w:tcW w:w="158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65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95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60分钟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52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小青马故事团</w:t>
            </w:r>
          </w:p>
        </w:tc>
        <w:tc>
          <w:tcPr>
            <w:tcW w:w="158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镇江市广播电视台</w:t>
            </w:r>
          </w:p>
        </w:tc>
        <w:tc>
          <w:tcPr>
            <w:tcW w:w="65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95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15分钟</w:t>
            </w: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7"/>
        <w:gridCol w:w="2682"/>
        <w:gridCol w:w="2738"/>
        <w:gridCol w:w="1146"/>
        <w:gridCol w:w="16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5000" w:type="pct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电视动画节目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序号</w:t>
            </w:r>
          </w:p>
        </w:tc>
        <w:tc>
          <w:tcPr>
            <w:tcW w:w="153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节目名称</w:t>
            </w:r>
          </w:p>
        </w:tc>
        <w:tc>
          <w:tcPr>
            <w:tcW w:w="15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制作单位</w:t>
            </w:r>
          </w:p>
        </w:tc>
        <w:tc>
          <w:tcPr>
            <w:tcW w:w="65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总期数/总集数</w:t>
            </w:r>
          </w:p>
        </w:tc>
        <w:tc>
          <w:tcPr>
            <w:tcW w:w="95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每期/每集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时长（分钟）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153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时光寻迹</w:t>
            </w:r>
          </w:p>
        </w:tc>
        <w:tc>
          <w:tcPr>
            <w:tcW w:w="15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  <w:tc>
          <w:tcPr>
            <w:tcW w:w="65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95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11.5分钟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53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中医世界漫游记</w:t>
            </w:r>
          </w:p>
        </w:tc>
        <w:tc>
          <w:tcPr>
            <w:tcW w:w="15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南通天泰动画设计有限公司</w:t>
            </w:r>
          </w:p>
        </w:tc>
        <w:tc>
          <w:tcPr>
            <w:tcW w:w="65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95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11分钟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53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沙孩儿</w:t>
            </w:r>
          </w:p>
        </w:tc>
        <w:tc>
          <w:tcPr>
            <w:tcW w:w="15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无锡热线传媒网络有限公司</w:t>
            </w:r>
          </w:p>
        </w:tc>
        <w:tc>
          <w:tcPr>
            <w:tcW w:w="65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955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13分钟</w:t>
            </w: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rPr>
          <w:rFonts w:ascii="Times New Roman" w:hAnsi="Times New Roman"/>
        </w:rPr>
      </w:pPr>
    </w:p>
    <w:p>
      <w:bookmarkStart w:id="0" w:name="_GoBack"/>
      <w:bookmarkEnd w:id="0"/>
    </w:p>
    <w:sectPr>
      <w:pgSz w:w="11906" w:h="16838"/>
      <w:pgMar w:top="1440" w:right="1701" w:bottom="1440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NDRkMGJmZDFkYzUxMTBiZjVlYzhlN2NkYTY4ZDcifQ=="/>
  </w:docVars>
  <w:rsids>
    <w:rsidRoot w:val="00000000"/>
    <w:rsid w:val="37896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2026-03-30T10:02:45Z</dcterms:created>
  <dc:creator>WIN</dc:creator>
  <cp:lastModifiedBy>self</cp:lastModifiedBy>
  <dcterms:modified xsi:type="dcterms:W3CDTF">2026-03-30T10:03:27Z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FA2ED7E12EEA46A3B6C4BF168FDF00AA_12</vt:lpwstr>
  </property>
</Properties>
</file>