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ascii="黑体" w:eastAsia="黑体"/>
          <w:snapToGrid/>
          <w:kern w:val="2"/>
          <w:szCs w:val="32"/>
        </w:rPr>
      </w:pPr>
      <w:r>
        <w:rPr>
          <w:rFonts w:hint="eastAsia" w:ascii="黑体" w:eastAsia="黑体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bookmarkStart w:id="0" w:name="_GoBack"/>
      <w:r>
        <w:rPr>
          <w:rFonts w:hint="eastAsia" w:ascii="楷体_GB2312" w:eastAsia="楷体_GB2312"/>
          <w:b/>
          <w:snapToGrid/>
          <w:kern w:val="2"/>
          <w:szCs w:val="24"/>
        </w:rPr>
        <w:t>记者（编辑）（29人）</w:t>
      </w:r>
    </w:p>
    <w:bookmarkEnd w:id="0"/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寇  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许  薇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赵夏楠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杨  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周  雷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徐为民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杨  帆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尧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夏  冰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郝庆春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孙  炀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唐  猛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钱火琴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仇红艳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皇甫钰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  文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魏海霞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郭南阳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孙可汉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李  萍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宁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夏  毅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王莉莉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梁  桦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范  靓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刘  枫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马  晨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王小玲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迟宁武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助理记者（编辑）（15人）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  </w:t>
      </w:r>
      <w:r>
        <w:rPr>
          <w:rFonts w:hint="eastAsia" w:ascii="宋体" w:hAnsi="宋体" w:eastAsia="宋体" w:cs="宋体"/>
          <w:snapToGrid/>
          <w:kern w:val="2"/>
          <w:szCs w:val="24"/>
        </w:rPr>
        <w:t xml:space="preserve">堃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方  晨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李  昂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徐清炜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孙  婷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沈  亮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童茂坤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常  </w:t>
      </w:r>
      <w:r>
        <w:rPr>
          <w:rFonts w:hint="eastAsia" w:ascii="宋体" w:hAnsi="宋体" w:eastAsia="宋体" w:cs="宋体"/>
          <w:snapToGrid/>
          <w:kern w:val="2"/>
          <w:szCs w:val="24"/>
        </w:rPr>
        <w:t>瓅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缪玉非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  云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赵  燕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朱  琳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高若婷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卜晓牧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刘天洪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记者（编辑）（3人）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谢晓勇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泗洪县广播电视台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蔡  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泗洪县广播电视台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杨  子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泗洪县广播电视台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助理记者（编辑）（1人）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田  昂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泗阳县广播电视台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昆山市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记者（编辑）（2人）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吴  彬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昆山市广播电视台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吴佳希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昆山市广播电视台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泰兴市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助理记者（编辑）（1人）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周  冰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泰兴市广播电视台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4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4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523E0"/>
    <w:rsid w:val="6E85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2019-12-31T08:50:00Z</dcterms:created>
  <dc:creator>STSK</dc:creator>
  <cp:lastModifiedBy>STSK</cp:lastModifiedBy>
  <dcterms:modified xsi:type="dcterms:W3CDTF">2019-12-31T08:52:24Z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