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D8B" w:rsidRDefault="00612BCF">
      <w:pPr>
        <w:spacing w:line="600" w:lineRule="exact"/>
        <w:rPr>
          <w:rFonts w:ascii="仿宋_GB2312" w:eastAsia="仿宋_GB2312" w:hAnsi="仿宋_GB2312" w:cs="仿宋_GB2312"/>
          <w:bCs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bCs/>
          <w:sz w:val="32"/>
          <w:szCs w:val="32"/>
        </w:rPr>
        <w:t>附件</w:t>
      </w:r>
    </w:p>
    <w:p w:rsidR="00602D8B" w:rsidRDefault="00602D8B">
      <w:pPr>
        <w:spacing w:line="600" w:lineRule="exact"/>
        <w:rPr>
          <w:rFonts w:ascii="仿宋_GB2312" w:eastAsia="仿宋_GB2312" w:hAnsi="仿宋_GB2312" w:cs="仿宋_GB2312"/>
          <w:bCs/>
          <w:sz w:val="32"/>
          <w:szCs w:val="32"/>
        </w:rPr>
      </w:pPr>
    </w:p>
    <w:p w:rsidR="00602D8B" w:rsidRDefault="00612BCF">
      <w:pPr>
        <w:spacing w:line="600" w:lineRule="exact"/>
        <w:jc w:val="center"/>
        <w:rPr>
          <w:rFonts w:ascii="华文中宋" w:eastAsia="华文中宋" w:hAnsi="华文中宋" w:cs="华文中宋"/>
          <w:b/>
          <w:sz w:val="48"/>
          <w:szCs w:val="48"/>
        </w:rPr>
      </w:pPr>
      <w:r>
        <w:rPr>
          <w:rFonts w:ascii="华文中宋" w:eastAsia="华文中宋" w:hAnsi="华文中宋" w:cs="华文中宋" w:hint="eastAsia"/>
          <w:b/>
          <w:sz w:val="48"/>
          <w:szCs w:val="48"/>
        </w:rPr>
        <w:t>2024</w:t>
      </w:r>
      <w:r>
        <w:rPr>
          <w:rFonts w:ascii="华文中宋" w:eastAsia="华文中宋" w:hAnsi="华文中宋" w:cs="华文中宋" w:hint="eastAsia"/>
          <w:b/>
          <w:sz w:val="48"/>
          <w:szCs w:val="48"/>
        </w:rPr>
        <w:t>年度全国优秀纪录片</w:t>
      </w:r>
      <w:r>
        <w:rPr>
          <w:rFonts w:ascii="华文中宋" w:eastAsia="华文中宋" w:hAnsi="华文中宋" w:cs="华文中宋" w:hint="eastAsia"/>
          <w:b/>
          <w:sz w:val="48"/>
          <w:szCs w:val="48"/>
        </w:rPr>
        <w:t>拟推荐作品（个人）</w:t>
      </w:r>
      <w:r>
        <w:rPr>
          <w:rFonts w:ascii="华文中宋" w:eastAsia="华文中宋" w:hAnsi="华文中宋" w:cs="华文中宋" w:hint="eastAsia"/>
          <w:b/>
          <w:sz w:val="48"/>
          <w:szCs w:val="48"/>
        </w:rPr>
        <w:t>名单</w:t>
      </w:r>
    </w:p>
    <w:p w:rsidR="00602D8B" w:rsidRDefault="00602D8B">
      <w:pPr>
        <w:spacing w:line="600" w:lineRule="exact"/>
        <w:jc w:val="center"/>
        <w:rPr>
          <w:rFonts w:ascii="华文中宋" w:eastAsia="华文中宋" w:hAnsi="华文中宋" w:cs="华文中宋"/>
          <w:b/>
          <w:sz w:val="48"/>
          <w:szCs w:val="48"/>
        </w:rPr>
      </w:pPr>
    </w:p>
    <w:tbl>
      <w:tblPr>
        <w:tblStyle w:val="a3"/>
        <w:tblW w:w="9224" w:type="dxa"/>
        <w:tblLook w:val="04A0" w:firstRow="1" w:lastRow="0" w:firstColumn="1" w:lastColumn="0" w:noHBand="0" w:noVBand="1"/>
      </w:tblPr>
      <w:tblGrid>
        <w:gridCol w:w="704"/>
        <w:gridCol w:w="3342"/>
        <w:gridCol w:w="2675"/>
        <w:gridCol w:w="2503"/>
      </w:tblGrid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黑体" w:eastAsia="黑体" w:hAnsi="黑体" w:cs="黑体"/>
                <w:bCs/>
                <w:color w:val="000000"/>
                <w:spacing w:val="-20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spacing w:val="-20"/>
                <w:szCs w:val="28"/>
              </w:rPr>
              <w:t>序号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黑体" w:eastAsia="黑体" w:hAnsi="黑体" w:cs="黑体"/>
                <w:bCs/>
                <w:color w:val="000000"/>
                <w:spacing w:val="-20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spacing w:val="-20"/>
                <w:szCs w:val="28"/>
              </w:rPr>
              <w:t>作品名称（姓名）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黑体" w:eastAsia="黑体" w:hAnsi="黑体" w:cs="黑体"/>
                <w:bCs/>
                <w:color w:val="000000"/>
                <w:spacing w:val="-20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spacing w:val="-20"/>
                <w:szCs w:val="28"/>
              </w:rPr>
              <w:t>申报单位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黑体" w:eastAsia="黑体" w:hAnsi="黑体" w:cs="黑体"/>
                <w:bCs/>
                <w:color w:val="000000"/>
                <w:spacing w:val="-20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spacing w:val="-20"/>
                <w:szCs w:val="28"/>
              </w:rPr>
              <w:t>参评类别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1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连接世界的中国湿地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优秀短片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2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proofErr w:type="gramEnd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外卖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宝宝”住新家：</w:t>
            </w:r>
          </w:p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从外卖箱到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69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平新居</w:t>
            </w: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  <w:proofErr w:type="gramEnd"/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优秀短片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3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江村纪事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优秀长片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4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proofErr w:type="gramEnd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从一到无穷</w:t>
            </w:r>
          </w:p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——张纯如的力量</w:t>
            </w: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  <w:proofErr w:type="gramEnd"/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优秀长片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5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且上书楼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优秀系列短片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6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长江逐浪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无锡广播电视集团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优秀系列短片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7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启航！大运河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优秀系列长片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8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雨花忠魂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优秀理论文献片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9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飞虎情谊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南京广播电视集团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优秀国际传播纪录片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10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《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飞越珠峰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》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常熟市</w:t>
            </w: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融媒体</w:t>
            </w:r>
            <w:proofErr w:type="gramEnd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中心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优秀国际传播纪录片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11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张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 xml:space="preserve">   </w:t>
            </w:r>
            <w:proofErr w:type="gramStart"/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浩</w:t>
            </w:r>
            <w:proofErr w:type="gramEnd"/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优秀导演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12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王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芳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优秀撰稿</w:t>
            </w:r>
          </w:p>
        </w:tc>
      </w:tr>
      <w:tr w:rsidR="00602D8B">
        <w:tc>
          <w:tcPr>
            <w:tcW w:w="704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13</w:t>
            </w:r>
          </w:p>
        </w:tc>
        <w:tc>
          <w:tcPr>
            <w:tcW w:w="3342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马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平</w:t>
            </w:r>
          </w:p>
        </w:tc>
        <w:tc>
          <w:tcPr>
            <w:tcW w:w="2675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江苏省广播电视总台</w:t>
            </w:r>
          </w:p>
        </w:tc>
        <w:tc>
          <w:tcPr>
            <w:tcW w:w="2503" w:type="dxa"/>
            <w:vAlign w:val="center"/>
          </w:tcPr>
          <w:p w:rsidR="00602D8B" w:rsidRDefault="00612BCF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bCs/>
                <w:color w:val="000000"/>
                <w:spacing w:val="-2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pacing w:val="-20"/>
                <w:szCs w:val="28"/>
              </w:rPr>
              <w:t>优秀摄像</w:t>
            </w:r>
          </w:p>
        </w:tc>
      </w:tr>
    </w:tbl>
    <w:p w:rsidR="00602D8B" w:rsidRDefault="00602D8B">
      <w:pPr>
        <w:spacing w:line="600" w:lineRule="exact"/>
        <w:rPr>
          <w:rFonts w:ascii="仿宋_GB2312" w:eastAsia="仿宋_GB2312" w:hAnsi="仿宋_GB2312" w:cs="仿宋_GB2312"/>
          <w:bCs/>
          <w:sz w:val="32"/>
          <w:szCs w:val="32"/>
        </w:rPr>
      </w:pPr>
    </w:p>
    <w:sectPr w:rsidR="00602D8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4C1B00"/>
    <w:rsid w:val="DD9BEEDA"/>
    <w:rsid w:val="00602D8B"/>
    <w:rsid w:val="00612BCF"/>
    <w:rsid w:val="0ABD0ABF"/>
    <w:rsid w:val="0CF462EF"/>
    <w:rsid w:val="11692E07"/>
    <w:rsid w:val="15393438"/>
    <w:rsid w:val="185F4F64"/>
    <w:rsid w:val="26881B2A"/>
    <w:rsid w:val="2C4C1B00"/>
    <w:rsid w:val="2F0F2DE8"/>
    <w:rsid w:val="37FF59C4"/>
    <w:rsid w:val="3AF079B6"/>
    <w:rsid w:val="3B31058A"/>
    <w:rsid w:val="3B381919"/>
    <w:rsid w:val="3CB23005"/>
    <w:rsid w:val="3D3659E4"/>
    <w:rsid w:val="45061A4C"/>
    <w:rsid w:val="49902920"/>
    <w:rsid w:val="574134AB"/>
    <w:rsid w:val="57AF2B0B"/>
    <w:rsid w:val="57F8000E"/>
    <w:rsid w:val="5BDC19F5"/>
    <w:rsid w:val="72312642"/>
    <w:rsid w:val="75BE243F"/>
    <w:rsid w:val="779276DF"/>
    <w:rsid w:val="78BE4504"/>
    <w:rsid w:val="7CB9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hAnsi="宋体"/>
      <w:kern w:val="2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hAnsi="宋体"/>
      <w:kern w:val="2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Company>P R C</Company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公  示</dc:title>
  <dc:creator>孙红光</dc:creator>
  <cp:lastModifiedBy>Windows User</cp:lastModifiedBy>
  <cp:revision>2</cp:revision>
  <dcterms:created xsi:type="dcterms:W3CDTF">2025-07-17T10:21:00Z</dcterms:created>
  <dcterms:modified xsi:type="dcterms:W3CDTF">2025-07-17T10:21:00Z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3F036AA930CB470098FC5A7A79066B0B_11</vt:lpwstr>
  </property>
  <property fmtid="{D5CDD505-2E9C-101B-9397-08002B2CF9AE}" pid="4" name="KSOTemplateDocerSaveRecord">
    <vt:lpwstr>eyJoZGlkIjoiNmFjODljNTM3NTIyZDM2Y2NhNDM2NThmYzNjNWVjY2MiLCJ1c2VySWQiOiIxNDg4OTY1MDYwIn0=</vt:lpwstr>
  </property>
</Properties>
</file>