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b/>
          <w:color w:val="000000"/>
          <w:sz w:val="44"/>
          <w:szCs w:val="44"/>
          <w:lang w:eastAsia="zh-CN" w:bidi="ar"/>
        </w:rPr>
      </w:pPr>
      <w:r>
        <w:rPr>
          <w:rFonts w:hint="eastAsia" w:ascii="黑体" w:hAnsi="宋体" w:eastAsia="黑体" w:cs="黑体"/>
          <w:b/>
          <w:color w:val="000000"/>
          <w:sz w:val="44"/>
          <w:szCs w:val="44"/>
          <w:lang w:bidi="ar"/>
        </w:rPr>
        <w:t>广播电视媒体融合先导单位申请表</w:t>
      </w:r>
      <w:r>
        <w:rPr>
          <w:rFonts w:hint="eastAsia" w:ascii="黑体" w:hAnsi="宋体" w:eastAsia="黑体" w:cs="黑体"/>
          <w:b/>
          <w:color w:val="0070C0"/>
          <w:sz w:val="44"/>
          <w:szCs w:val="44"/>
          <w:lang w:eastAsia="zh-CN" w:bidi="ar"/>
        </w:rPr>
        <w:t>（定）</w:t>
      </w:r>
    </w:p>
    <w:tbl>
      <w:tblPr>
        <w:tblStyle w:val="5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044"/>
        <w:gridCol w:w="2131"/>
        <w:gridCol w:w="2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单位名称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联系人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联系电话</w:t>
            </w:r>
          </w:p>
        </w:tc>
        <w:tc>
          <w:tcPr>
            <w:tcW w:w="3044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手机号码</w:t>
            </w:r>
          </w:p>
        </w:tc>
        <w:tc>
          <w:tcPr>
            <w:tcW w:w="2775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 w:bidi="ar"/>
              </w:rPr>
              <w:t>行政级别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jc w:val="left"/>
              <w:rPr>
                <w:rFonts w:hint="default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省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市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 w:bidi="ar"/>
              </w:rPr>
              <w:t>类    型</w:t>
            </w:r>
          </w:p>
        </w:tc>
        <w:tc>
          <w:tcPr>
            <w:tcW w:w="7950" w:type="dxa"/>
            <w:gridSpan w:val="3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融合传播提升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新媒体新业务新平台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产业运营发展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其他</w:t>
            </w: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0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情况简介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500-1000字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以内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eastAsia="zh-CN" w:bidi="ar"/>
              </w:rPr>
              <w:t>）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6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先导单位申请表详细文字材料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 w:bidi="ar"/>
              </w:rPr>
              <w:t>（5000字以内）</w:t>
            </w:r>
          </w:p>
        </w:tc>
        <w:tc>
          <w:tcPr>
            <w:tcW w:w="7950" w:type="dxa"/>
            <w:gridSpan w:val="3"/>
          </w:tcPr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 xml:space="preserve">一、材料应包括以下要素：1.单位整体发展情况；2.主要创新做法与实践；3.发展中遇到的问题、困难及破解办法；4.取得的成效成果与社会反响；5.下一步需要解决的问题和发展计划。 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二、可以体制机制改革、新型传播平台建设、内容融合生产传播、业务流程再造、人才队伍建设、“广电+政务服务商务”模式拓展等方面为重点撰写。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70C0"/>
                <w:sz w:val="21"/>
                <w:szCs w:val="21"/>
                <w:vertAlign w:val="baseline"/>
                <w:lang w:eastAsia="zh-CN" w:bidi="ar"/>
              </w:rPr>
              <w:t>三、需提供充实、可量化的数据支撑，适当增加对比性数据，避免过多感性描述。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申报单位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意见</w:t>
            </w:r>
          </w:p>
        </w:tc>
        <w:tc>
          <w:tcPr>
            <w:tcW w:w="7950" w:type="dxa"/>
            <w:gridSpan w:val="3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vertAlign w:val="baseline"/>
                <w:lang w:bidi="ar"/>
              </w:rPr>
            </w:pPr>
          </w:p>
          <w:p>
            <w:pPr>
              <w:bidi w:val="0"/>
              <w:rPr>
                <w:rFonts w:ascii="Times New Roman" w:hAnsi="Times New Roman" w:eastAsia="仿宋_GB2312" w:cs="Times New Roman"/>
                <w:spacing w:val="-6"/>
                <w:kern w:val="2"/>
                <w:sz w:val="32"/>
                <w:szCs w:val="20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    章</w:t>
            </w: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年   月   日</w:t>
            </w:r>
          </w:p>
        </w:tc>
      </w:tr>
    </w:tbl>
    <w:p>
      <w:pPr>
        <w:jc w:val="both"/>
        <w:rPr>
          <w:rFonts w:ascii="黑体" w:hAnsi="宋体" w:eastAsia="黑体" w:cs="黑体"/>
          <w:b w:val="0"/>
          <w:bCs/>
          <w:color w:val="00000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53"/>
    <w:rsid w:val="00410B41"/>
    <w:rsid w:val="00451DF0"/>
    <w:rsid w:val="004A36AD"/>
    <w:rsid w:val="00FF1F53"/>
    <w:rsid w:val="0289711F"/>
    <w:rsid w:val="0DC107FC"/>
    <w:rsid w:val="10CB5BD3"/>
    <w:rsid w:val="112F3A76"/>
    <w:rsid w:val="12844511"/>
    <w:rsid w:val="17A072EC"/>
    <w:rsid w:val="183549D3"/>
    <w:rsid w:val="18DE2BDD"/>
    <w:rsid w:val="21D30D38"/>
    <w:rsid w:val="25655EEC"/>
    <w:rsid w:val="25974BC4"/>
    <w:rsid w:val="30225F5B"/>
    <w:rsid w:val="31611389"/>
    <w:rsid w:val="31AC30F7"/>
    <w:rsid w:val="35730FFF"/>
    <w:rsid w:val="3BEB0335"/>
    <w:rsid w:val="426B55FB"/>
    <w:rsid w:val="42982357"/>
    <w:rsid w:val="4A657A5A"/>
    <w:rsid w:val="4BD05561"/>
    <w:rsid w:val="4EAE13BA"/>
    <w:rsid w:val="5A3046BE"/>
    <w:rsid w:val="5D9F0213"/>
    <w:rsid w:val="65077044"/>
    <w:rsid w:val="66046ADA"/>
    <w:rsid w:val="6C5024B5"/>
    <w:rsid w:val="6F361777"/>
    <w:rsid w:val="728E220C"/>
    <w:rsid w:val="764056C5"/>
    <w:rsid w:val="7BB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31</Words>
  <Characters>182</Characters>
  <Lines>1</Lines>
  <Paragraphs>1</Paragraphs>
  <TotalTime>0</TotalTime>
  <ScaleCrop>false</ScaleCrop>
  <LinksUpToDate>false</LinksUpToDate>
  <CharactersWithSpaces>212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WPS_1640223987</cp:lastModifiedBy>
  <cp:lastPrinted>2022-03-09T06:48:00Z</cp:lastPrinted>
  <dcterms:modified xsi:type="dcterms:W3CDTF">2022-03-09T08:16:36Z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FE042BFA960F4E83843C98CFFE49697F</vt:lpwstr>
  </property>
</Properties>
</file>