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华文中宋" w:hAnsi="华文中宋" w:eastAsia="华文中宋" w:cs="微软简仿宋"/>
          <w:bCs/>
          <w:sz w:val="40"/>
          <w:szCs w:val="44"/>
        </w:rPr>
      </w:pPr>
    </w:p>
    <w:p>
      <w:pPr>
        <w:tabs>
          <w:tab w:val="left" w:pos="1800"/>
        </w:tabs>
        <w:jc w:val="center"/>
        <w:outlineLvl w:val="0"/>
        <w:rPr>
          <w:rFonts w:ascii="华文中宋" w:hAnsi="华文中宋" w:eastAsia="华文中宋" w:cs="微软简仿宋"/>
          <w:b/>
          <w:sz w:val="36"/>
          <w:szCs w:val="36"/>
        </w:rPr>
      </w:pPr>
      <w:r>
        <w:rPr>
          <w:rFonts w:hint="eastAsia" w:ascii="华文中宋" w:hAnsi="华文中宋" w:eastAsia="华文中宋" w:cs="微软简仿宋"/>
          <w:b/>
          <w:sz w:val="36"/>
          <w:szCs w:val="36"/>
        </w:rPr>
        <w:t>2020年度江苏广播电视播音与主持作品奖</w:t>
      </w:r>
    </w:p>
    <w:p>
      <w:pPr>
        <w:tabs>
          <w:tab w:val="left" w:pos="1800"/>
        </w:tabs>
        <w:jc w:val="center"/>
        <w:outlineLvl w:val="0"/>
        <w:rPr>
          <w:rFonts w:ascii="宋体" w:hAnsi="宋体"/>
          <w:b/>
          <w:sz w:val="44"/>
          <w:szCs w:val="44"/>
        </w:rPr>
      </w:pPr>
      <w:r>
        <w:rPr>
          <w:rFonts w:hint="eastAsia" w:ascii="华文中宋" w:hAnsi="华文中宋" w:eastAsia="华文中宋" w:cs="微软简仿宋"/>
          <w:b/>
          <w:sz w:val="36"/>
          <w:szCs w:val="36"/>
        </w:rPr>
        <w:t>获奖作品目录</w:t>
      </w:r>
    </w:p>
    <w:p>
      <w:pPr>
        <w:widowControl/>
        <w:jc w:val="center"/>
        <w:rPr>
          <w:rFonts w:hint="eastAsia" w:ascii="黑体" w:hAnsi="黑体" w:eastAsia="黑体" w:cs="黑体"/>
          <w:b/>
          <w:bCs/>
          <w:kern w:val="0"/>
          <w:sz w:val="32"/>
          <w:szCs w:val="32"/>
        </w:rPr>
      </w:pPr>
      <w:bookmarkStart w:id="0" w:name="_GoBack"/>
    </w:p>
    <w:bookmarkEnd w:id="0"/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广播播音新闻类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一等奖</w:t>
      </w:r>
    </w:p>
    <w:p>
      <w:pPr>
        <w:widowControl/>
        <w:numPr>
          <w:ilvl w:val="0"/>
          <w:numId w:val="1"/>
        </w:numPr>
        <w:spacing w:line="320" w:lineRule="exact"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即时资讯                           江苏省广播电视总台                   徐钰</w:t>
      </w:r>
    </w:p>
    <w:p>
      <w:pPr>
        <w:widowControl/>
        <w:numPr>
          <w:ilvl w:val="0"/>
          <w:numId w:val="1"/>
        </w:numPr>
        <w:spacing w:line="320" w:lineRule="exact"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新闻早知道                            南京广播电视台                   戴立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二等奖</w:t>
      </w:r>
    </w:p>
    <w:p>
      <w:pPr>
        <w:widowControl/>
        <w:numPr>
          <w:ilvl w:val="0"/>
          <w:numId w:val="2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江苏新闻联播                        江苏省广播电视总台               </w:t>
      </w:r>
      <w:r>
        <w:rPr>
          <w:rFonts w:hint="eastAsia" w:ascii="Times New Roman" w:hAnsi="Times New Roman" w:eastAsia="宋体" w:cs="Times New Roman"/>
          <w:kern w:val="0"/>
          <w:szCs w:val="21"/>
        </w:rPr>
        <w:t xml:space="preserve"> 李苇泱</w:t>
      </w:r>
    </w:p>
    <w:p>
      <w:pPr>
        <w:widowControl/>
        <w:numPr>
          <w:ilvl w:val="0"/>
          <w:numId w:val="2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江广新闻                               江阴市融媒体中心       任晨洁、张国强</w:t>
      </w:r>
    </w:p>
    <w:p>
      <w:pPr>
        <w:widowControl/>
        <w:numPr>
          <w:ilvl w:val="0"/>
          <w:numId w:val="2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新闻早报                               镇江广播电视台            高静、宋法敏</w:t>
      </w:r>
    </w:p>
    <w:p>
      <w:pPr>
        <w:widowControl/>
        <w:numPr>
          <w:ilvl w:val="0"/>
          <w:numId w:val="2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1037晚新闻                             泰州广播电视台           胡明、缪小薇</w:t>
      </w:r>
    </w:p>
    <w:p>
      <w:pPr>
        <w:widowControl/>
        <w:numPr>
          <w:ilvl w:val="0"/>
          <w:numId w:val="2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南京新闻                                南京广播电视台                倪明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三等奖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1、东台新闻联播                          东台市融媒体中心               </w:t>
      </w:r>
      <w:r>
        <w:rPr>
          <w:rFonts w:hint="eastAsia" w:ascii="Times New Roman" w:hAnsi="Times New Roman" w:eastAsia="宋体" w:cs="Times New Roman"/>
          <w:kern w:val="0"/>
          <w:szCs w:val="21"/>
        </w:rPr>
        <w:t>丁月华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2、941早新闻                             淮安广播电视台           仲磊、徐子晨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3、直播宿迁                               宿迁广播电视台          李云征、江佳荟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4、14点985新闻                          扬州广播电视台                 李红艺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5、连云港晚新闻                           连云港广播电视台        曹中原、孔维源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6、缅怀逝者，致敬英雄！苏州各地、社会各界举行哀悼活动             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                                          苏州广播电视台                   李京</w:t>
      </w:r>
    </w:p>
    <w:p>
      <w:pPr>
        <w:widowControl/>
        <w:jc w:val="center"/>
        <w:rPr>
          <w:rFonts w:hint="eastAsia" w:ascii="黑体" w:hAnsi="黑体" w:eastAsia="黑体" w:cs="黑体"/>
          <w:b/>
          <w:bCs/>
          <w:kern w:val="0"/>
          <w:sz w:val="32"/>
          <w:szCs w:val="32"/>
        </w:rPr>
      </w:pP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广播播音社教类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一等奖</w:t>
      </w:r>
    </w:p>
    <w:p>
      <w:pPr>
        <w:widowControl/>
        <w:numPr>
          <w:ilvl w:val="0"/>
          <w:numId w:val="3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夜谈古今                                    江苏省广播电视总台          董婕</w:t>
      </w:r>
    </w:p>
    <w:p>
      <w:pPr>
        <w:widowControl/>
        <w:numPr>
          <w:ilvl w:val="0"/>
          <w:numId w:val="3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逆行战“疫”  青春无畏，践行初心使命           淮安广播电视台        颜小瑶              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二等奖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1、生命至上的接力                                无锡广播电视台            张岚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2、省委书记娄勤俭回信背后的支教故事——用一年青春，做一件终身难忘的事          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                                                  南通广播电视台  张海燕、鲁键璆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3、来自上甘岭的家书                               宿迁广播电视台   陈京璇、王铭           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4、建安往事——陈琳那些事                         宝应县融媒体中心        卢烨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5、燃尽生命之光                                   镇江广播电视台          黄岩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6、磨刀的张大爷                                   扬中市融媒体中心        李琨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三等奖</w:t>
      </w:r>
    </w:p>
    <w:p>
      <w:pPr>
        <w:widowControl/>
        <w:numPr>
          <w:ilvl w:val="0"/>
          <w:numId w:val="4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体育故事                                   江苏省广播电视总台         陈婷婷</w:t>
      </w:r>
    </w:p>
    <w:p>
      <w:pPr>
        <w:widowControl/>
        <w:numPr>
          <w:ilvl w:val="0"/>
          <w:numId w:val="4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见证疫情里的爱情                               常州广播电视台          景泰      </w:t>
      </w:r>
    </w:p>
    <w:p>
      <w:pPr>
        <w:widowControl/>
        <w:numPr>
          <w:ilvl w:val="0"/>
          <w:numId w:val="4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母爱不老                                       金坛区融媒体中心        王炜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4、痴痴写红歌                                     徐州广播电视台         彭朵朵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5、城市日记：那些一起走过的日子                   淮安广播电视台          单超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6、一生报国志，两代守陵人                         连云港广播电视台      周继明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7、忠魂铁胆杨根思                                 泰州广播电视台        王晶晶</w:t>
      </w:r>
    </w:p>
    <w:p>
      <w:pPr>
        <w:widowControl/>
        <w:rPr>
          <w:color w:val="000000"/>
          <w:sz w:val="20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8、知识青年的“芳华”                             南京广播电视台          诸焰</w:t>
      </w:r>
    </w:p>
    <w:p>
      <w:pPr>
        <w:widowControl/>
        <w:jc w:val="center"/>
        <w:rPr>
          <w:rFonts w:hint="eastAsia" w:ascii="黑体" w:hAnsi="黑体" w:eastAsia="黑体" w:cs="黑体"/>
          <w:b/>
          <w:bCs/>
          <w:kern w:val="0"/>
          <w:sz w:val="32"/>
          <w:szCs w:val="32"/>
        </w:rPr>
      </w:pP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广播播音文艺类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一等奖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1、格丽克给我们的启示                            江苏省广播电视总台        聂梅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2、我为阅读代言                                    连云港广播电视台        柳琳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                                     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二等奖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1、宅家读书——中国抗疫简史                         无锡广播电视台         周密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2、教我如何不想她——语言学大师赵元任的音乐人生     常州广播电视台         刘冰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3、人生如逆旅，你我皆行人                           镇江广播电视台         周浩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4、听古诗词里的美好家国情                           苏州广播电视台         王楠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5、梦境收割者                                    江苏省广播电视总台       吴俊鹏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三等奖</w:t>
      </w:r>
    </w:p>
    <w:p>
      <w:pPr>
        <w:widowControl/>
        <w:numPr>
          <w:ilvl w:val="0"/>
          <w:numId w:val="5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立夏时节想起娘                                   滨海县融媒体中心     严彬兰       </w:t>
      </w:r>
    </w:p>
    <w:p>
      <w:pPr>
        <w:widowControl/>
        <w:numPr>
          <w:ilvl w:val="0"/>
          <w:numId w:val="5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寻根手记                                         阜宁县融媒体中心     周寒林     </w:t>
      </w:r>
    </w:p>
    <w:p>
      <w:pPr>
        <w:widowControl/>
        <w:numPr>
          <w:ilvl w:val="0"/>
          <w:numId w:val="5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歌声里的运河                                     无锡广播电视台         张苹     </w:t>
      </w:r>
    </w:p>
    <w:p>
      <w:pPr>
        <w:widowControl/>
        <w:numPr>
          <w:ilvl w:val="0"/>
          <w:numId w:val="5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为你读诗——葱绿从嗅觉里涌来                   </w:t>
      </w:r>
      <w:r>
        <w:rPr>
          <w:rFonts w:hint="eastAsia" w:ascii="Times New Roman" w:hAnsi="Times New Roman" w:eastAsia="宋体" w:cs="Times New Roman"/>
          <w:kern w:val="0"/>
          <w:szCs w:val="21"/>
        </w:rPr>
        <w:t xml:space="preserve">  宿豫区融媒体中心 </w:t>
      </w: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      刘畅</w:t>
      </w:r>
    </w:p>
    <w:p>
      <w:pPr>
        <w:widowControl/>
        <w:numPr>
          <w:ilvl w:val="0"/>
          <w:numId w:val="5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十句写尽人声的歌词                               扬州广播电视台         黄鹏</w:t>
      </w:r>
    </w:p>
    <w:p>
      <w:pPr>
        <w:widowControl/>
        <w:numPr>
          <w:ilvl w:val="0"/>
          <w:numId w:val="5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致敬先锋——记苏州交响乐团恢复线下演出的首场音乐会                      </w:t>
      </w:r>
    </w:p>
    <w:p>
      <w:pPr>
        <w:widowControl/>
        <w:ind w:firstLine="5460" w:firstLineChars="2600"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 苏州广播电视台        康澍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7、寻踪·寻根·寻梦                                  泰州广播电视台      王诗伟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8、昭阳开邑 儒学古街                                 兴化市融媒体中心    陶志雄</w:t>
      </w:r>
    </w:p>
    <w:p>
      <w:pPr>
        <w:widowControl/>
        <w:jc w:val="center"/>
        <w:rPr>
          <w:rFonts w:hint="eastAsia" w:ascii="黑体" w:hAnsi="黑体" w:eastAsia="黑体" w:cs="黑体"/>
          <w:b/>
          <w:bCs/>
          <w:kern w:val="0"/>
          <w:sz w:val="32"/>
          <w:szCs w:val="32"/>
        </w:rPr>
      </w:pP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广播主持新闻类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一等奖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1、《新闻夜分享》—疫苗之路                      江苏省广播电视总台     马骊雪豪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二等奖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1、93晚新闻                                         徐州广播电视台      侯魏蔚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2、新闻编辑室                                        扬州广播电视台      马含之</w:t>
      </w:r>
    </w:p>
    <w:p>
      <w:pPr>
        <w:widowControl/>
        <w:numPr>
          <w:ilvl w:val="0"/>
          <w:numId w:val="4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脱口而出秀新闻                                    连云港广播电视台    李英泽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三等奖</w:t>
      </w:r>
    </w:p>
    <w:p>
      <w:pPr>
        <w:widowControl/>
        <w:numPr>
          <w:ilvl w:val="0"/>
          <w:numId w:val="6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《有话好说》——复工复产必须对过度防控说“不”  江苏省广播电视总台     韩郝帅</w:t>
      </w:r>
    </w:p>
    <w:p>
      <w:pPr>
        <w:widowControl/>
        <w:numPr>
          <w:ilvl w:val="0"/>
          <w:numId w:val="6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956会客厅：走近全国劳模吴红梅                     阜宁县融媒体中心     杨杰</w:t>
      </w:r>
    </w:p>
    <w:p>
      <w:pPr>
        <w:widowControl/>
        <w:numPr>
          <w:ilvl w:val="0"/>
          <w:numId w:val="6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1+1早高峰                                    淮安广播电视台    殷彬、郑瑶瑶</w:t>
      </w:r>
    </w:p>
    <w:p>
      <w:pPr>
        <w:widowControl/>
        <w:numPr>
          <w:ilvl w:val="0"/>
          <w:numId w:val="6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新闻晚高峰                                    淮安广播电视台    李鑫、葛晓雯</w:t>
      </w:r>
    </w:p>
    <w:p>
      <w:pPr>
        <w:widowControl/>
        <w:numPr>
          <w:ilvl w:val="0"/>
          <w:numId w:val="6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领先播报                                          镇江广播电视台        郭玮</w:t>
      </w:r>
    </w:p>
    <w:p>
      <w:pPr>
        <w:widowControl/>
        <w:jc w:val="center"/>
        <w:rPr>
          <w:rFonts w:hint="eastAsia" w:ascii="黑体" w:hAnsi="黑体" w:eastAsia="黑体" w:cs="黑体"/>
          <w:b/>
          <w:bCs/>
          <w:kern w:val="0"/>
          <w:sz w:val="32"/>
          <w:szCs w:val="32"/>
        </w:rPr>
      </w:pP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广播主持社教类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一等奖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1、谢谢有你——江苏省造血干细胞捐献实现800例    江苏省广播电视总台        侯贞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2、《空中门诊》——如何让孩子在冬季长得更高          镇江广播电视台        高扬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二等奖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1、新鲜农村                                     江苏省广播电视总台        申振云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2、《快乐小喇叭》防疫特辑                          东台市融媒体中心 陈鑫、范晓艺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3、百岁老人的大桥情                                南通广播电视总台       鲍锐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4、寻访老城厢                                      常州广播电视台        陈啸剑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三等奖</w:t>
      </w:r>
    </w:p>
    <w:p>
      <w:pPr>
        <w:widowControl/>
        <w:numPr>
          <w:ilvl w:val="0"/>
          <w:numId w:val="7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麦芽糖的记忆                                    阜宁县融媒体中心       王艳</w:t>
      </w:r>
    </w:p>
    <w:p>
      <w:pPr>
        <w:widowControl/>
        <w:numPr>
          <w:ilvl w:val="0"/>
          <w:numId w:val="7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小家庭大家族的情理与法理  </w:t>
      </w:r>
      <w:r>
        <w:rPr>
          <w:rFonts w:hint="eastAsia" w:ascii="仿宋_GB2312" w:hAnsi="仿宋_GB2312" w:eastAsia="仿宋_GB2312" w:cs="仿宋_GB2312"/>
          <w:color w:val="000000"/>
          <w:sz w:val="20"/>
        </w:rPr>
        <w:t xml:space="preserve">                       </w:t>
      </w: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宜兴市融媒体中心      张佳慧</w:t>
      </w:r>
    </w:p>
    <w:p>
      <w:pPr>
        <w:widowControl/>
        <w:numPr>
          <w:ilvl w:val="0"/>
          <w:numId w:val="7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与法同行                                        扬州广播电视台        朱立新</w:t>
      </w:r>
    </w:p>
    <w:p>
      <w:pPr>
        <w:widowControl/>
        <w:numPr>
          <w:ilvl w:val="0"/>
          <w:numId w:val="7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镇在维权—“天价车位”和“不可续保”的人寿保险  镇江广播电视台          严冬</w:t>
      </w:r>
    </w:p>
    <w:p>
      <w:pPr>
        <w:widowControl/>
        <w:numPr>
          <w:ilvl w:val="0"/>
          <w:numId w:val="7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融媒体直播访谈《又唱茉莉花——中国人民抗日战争胜利75周年红色寻访》                                          </w:t>
      </w:r>
    </w:p>
    <w:p>
      <w:pPr>
        <w:widowControl/>
        <w:ind w:firstLine="5460" w:firstLineChars="2600"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南京广播电视台         梁泉         </w:t>
      </w:r>
    </w:p>
    <w:p>
      <w:pPr>
        <w:widowControl/>
        <w:numPr>
          <w:ilvl w:val="0"/>
          <w:numId w:val="7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汤婆子、斗鸡子，腌菜腌肉过日子——老南京人冬日里的温暖回忆</w:t>
      </w:r>
    </w:p>
    <w:p>
      <w:pPr>
        <w:widowControl/>
        <w:ind w:firstLine="5460" w:firstLineChars="2600"/>
        <w:rPr>
          <w:color w:val="000000"/>
          <w:sz w:val="20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南京广播电视台      丁咏梅  </w:t>
      </w:r>
    </w:p>
    <w:p>
      <w:pPr>
        <w:widowControl/>
        <w:jc w:val="center"/>
        <w:rPr>
          <w:rFonts w:hint="eastAsia" w:ascii="黑体" w:hAnsi="黑体" w:eastAsia="黑体" w:cs="黑体"/>
          <w:b/>
          <w:bCs/>
          <w:kern w:val="0"/>
          <w:sz w:val="32"/>
          <w:szCs w:val="32"/>
        </w:rPr>
      </w:pP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广播主持文艺类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一等奖</w:t>
      </w:r>
    </w:p>
    <w:p>
      <w:pPr>
        <w:widowControl/>
        <w:numPr>
          <w:ilvl w:val="0"/>
          <w:numId w:val="8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音乐.梦想.未来                               江苏省广播电视总台          徐巍</w:t>
      </w:r>
    </w:p>
    <w:p>
      <w:pPr>
        <w:widowControl/>
        <w:numPr>
          <w:ilvl w:val="0"/>
          <w:numId w:val="8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井然派对——时说新语，唤“然”2020              宿迁广播电视台   朱然、牛雯玥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二等奖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1、这群唱歌的孩子真了不起                          江苏省广播电视总台       王悦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2、全体起立，老师好！                               徐州广播电视台        宋来兴  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3、小小蒲包肉，浓浓故乡情                          扬州广播电视台        钱宝玉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4、传承·轮回·北归—杭盖乐队2020中国巡演·泰州站纪实    泰州广播电视台   刘耀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5、新闻旋律——《汉阳门花园》                             南京广播电视台   王馨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三等奖</w:t>
      </w:r>
    </w:p>
    <w:p>
      <w:pPr>
        <w:widowControl/>
        <w:numPr>
          <w:ilvl w:val="0"/>
          <w:numId w:val="9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我在阜宁等你                                        阜宁县融媒体中心    孙剑</w:t>
      </w:r>
    </w:p>
    <w:p>
      <w:pPr>
        <w:widowControl/>
        <w:numPr>
          <w:ilvl w:val="0"/>
          <w:numId w:val="9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疫情下的赤子之歌——原创公益歌曲《等你战“疫”归来》创作谈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                                                        无锡广播电视台   窦向红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3、母爱天下，大爱芬芳—歌曲《大爱芬芳》赏析             淮安广播电视台   陈潇莉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4、戏里戏外“樊梨花”                                   淮安广播电视台   丁亚韵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5、李子柒：你可以拥有想要的生活                        </w:t>
      </w:r>
      <w:r>
        <w:rPr>
          <w:rFonts w:hint="eastAsia" w:ascii="Times New Roman" w:hAnsi="Times New Roman" w:eastAsia="宋体" w:cs="Times New Roman"/>
          <w:kern w:val="0"/>
          <w:szCs w:val="21"/>
        </w:rPr>
        <w:t xml:space="preserve"> 宿豫区融媒体中心</w:t>
      </w: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 张凌姝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6、校园民谣音乐特辑                                     句容市融媒体中心   孙祥</w:t>
      </w:r>
    </w:p>
    <w:p>
      <w:pPr>
        <w:widowControl/>
        <w:jc w:val="center"/>
        <w:rPr>
          <w:rFonts w:hint="eastAsia" w:ascii="黑体" w:hAnsi="黑体" w:eastAsia="黑体" w:cs="黑体"/>
          <w:b/>
          <w:bCs/>
          <w:kern w:val="0"/>
          <w:sz w:val="32"/>
          <w:szCs w:val="32"/>
        </w:rPr>
      </w:pP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电视播音新闻类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一等奖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1、江苏新时空                              江苏省广播电视总台     吴浩然、王柏文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2、扬州新闻                                扬州广播电视台         孙艳冰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3、新闻镇江                                镇江广播电视台         陈静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二等奖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1、盐城新闻                                盐城广播电视台         尹楷艳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2、NTTV新闻                              南通广播电视台         黄玉敏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3、淮安新闻联播                            淮安广播电视台         袁志超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4、宿迁新闻                                宿迁广播电视台         周凌梓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5、连云港新闻                              连云港广播电视台       李小鹃 王强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6、常熟新闻                                常熟市融媒体中心    张超群、张丙良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7、泰州新闻                                泰州广播电视台         王娟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三等奖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1、盐城新闻                                 盐城广播电视台            梁旗琛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2、盐都新闻                               </w:t>
      </w:r>
      <w:r>
        <w:rPr>
          <w:rFonts w:hint="eastAsia" w:ascii="Times New Roman" w:hAnsi="Times New Roman" w:eastAsia="宋体" w:cs="Times New Roman"/>
          <w:kern w:val="0"/>
          <w:szCs w:val="21"/>
        </w:rPr>
        <w:t xml:space="preserve">  盐都区融媒体中心</w:t>
      </w:r>
      <w:r>
        <w:rPr>
          <w:rFonts w:hint="eastAsia" w:ascii="Times New Roman" w:hAnsi="Times New Roman" w:eastAsia="宋体" w:cs="Times New Roman"/>
          <w:color w:val="FF0000"/>
          <w:kern w:val="0"/>
          <w:szCs w:val="21"/>
        </w:rPr>
        <w:t xml:space="preserve"> </w:t>
      </w: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         王珏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3、江阴新闻                                 江阴市融媒体中心          王艺瑾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4、无锡新闻                                 无锡广播电视台            李佳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5、直播淮安                                 淮安广播电视台            常丽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6、宿迁新闻                                 宿迁广播电视台        李云征、管伶俐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7、连云港新闻                               连云港广播电视台          马江彦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8、泰州新闻                                 泰州广播电视台            董叶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9、江宁新闻                                 江宁区融媒体中心          曹轶婉</w:t>
      </w:r>
    </w:p>
    <w:p>
      <w:pPr>
        <w:widowControl/>
        <w:jc w:val="center"/>
        <w:rPr>
          <w:rFonts w:hint="eastAsia" w:ascii="黑体" w:hAnsi="黑体" w:eastAsia="黑体" w:cs="黑体"/>
          <w:b/>
          <w:bCs/>
          <w:kern w:val="0"/>
          <w:sz w:val="32"/>
          <w:szCs w:val="32"/>
        </w:rPr>
      </w:pP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电视播音社教类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一等奖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1、丈量最高峰                                     无锡广播电视台          丁承宏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2、“乡音 乡情 乡愁”——李德仁 李德群院士访谈   </w:t>
      </w:r>
      <w:r>
        <w:rPr>
          <w:rFonts w:hint="eastAsia" w:ascii="Times New Roman" w:hAnsi="Times New Roman" w:eastAsia="宋体" w:cs="Times New Roman"/>
          <w:kern w:val="0"/>
          <w:szCs w:val="21"/>
        </w:rPr>
        <w:t xml:space="preserve"> 姜堰区广播电视台 </w:t>
      </w: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         李晓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二等奖</w:t>
      </w:r>
    </w:p>
    <w:p>
      <w:pPr>
        <w:widowControl/>
        <w:ind w:left="5250" w:hanging="5250" w:hangingChars="2500"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1、“集权”惹祸  甘于“围猎”  制度“虚设”——聚焦国企领导干部腐败实例                    淮安广播电视台           乔谦              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2、《我们悦读会》之《乡土中国》上                  宿迁广播电视台         樊苏艳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3、邵伯老街                                       扬州广播电视台         张轶鸿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4、匠心琴韵                                       泰兴市融媒体中心         袁虹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三等奖</w:t>
      </w:r>
    </w:p>
    <w:p>
      <w:pPr>
        <w:pStyle w:val="11"/>
        <w:widowControl/>
        <w:numPr>
          <w:ilvl w:val="0"/>
          <w:numId w:val="10"/>
        </w:numPr>
        <w:ind w:firstLineChars="0"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贾昊翔—-传承记忆中的“老味道”                如皋市融媒体中心        倪楠             </w:t>
      </w:r>
    </w:p>
    <w:p>
      <w:pPr>
        <w:widowControl/>
        <w:numPr>
          <w:ilvl w:val="0"/>
          <w:numId w:val="10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淮安战“疫”先锋                               淮安广播电视台        吴冬梅</w:t>
      </w:r>
    </w:p>
    <w:p>
      <w:pPr>
        <w:widowControl/>
        <w:numPr>
          <w:ilvl w:val="0"/>
          <w:numId w:val="10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新闻女生玩收藏                                 扬州广播电视台        张舒玲</w:t>
      </w:r>
    </w:p>
    <w:p>
      <w:pPr>
        <w:widowControl/>
        <w:numPr>
          <w:ilvl w:val="0"/>
          <w:numId w:val="10"/>
        </w:numPr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夏书章：百岁人瑞 学界泰斗                      高邮市融媒体中心      刘冠宇               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5、看丹徒                                         丹徒区融媒体中心       蒋蕴生</w:t>
      </w:r>
    </w:p>
    <w:p>
      <w:pPr>
        <w:widowControl/>
        <w:jc w:val="center"/>
        <w:rPr>
          <w:rFonts w:hint="eastAsia" w:ascii="黑体" w:hAnsi="黑体" w:eastAsia="黑体" w:cs="黑体"/>
          <w:b/>
          <w:bCs/>
          <w:kern w:val="0"/>
          <w:sz w:val="32"/>
          <w:szCs w:val="32"/>
        </w:rPr>
      </w:pP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电视播音文艺类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一等奖</w:t>
      </w:r>
    </w:p>
    <w:p>
      <w:pPr>
        <w:widowControl/>
        <w:jc w:val="center"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空缺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二等奖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1、丽园                                  靖江市融媒体中心             陈小健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三等奖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1、张家港四季乐章                         张家港市融媒体中心           郭晋斌</w:t>
      </w:r>
    </w:p>
    <w:p>
      <w:pPr>
        <w:widowControl/>
        <w:jc w:val="center"/>
        <w:rPr>
          <w:rFonts w:hint="eastAsia" w:ascii="黑体" w:hAnsi="黑体" w:eastAsia="黑体" w:cs="黑体"/>
          <w:b/>
          <w:bCs/>
          <w:kern w:val="0"/>
          <w:sz w:val="32"/>
          <w:szCs w:val="32"/>
        </w:rPr>
      </w:pP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电视主持新闻类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一等奖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1、新闻眼                                  江苏省广播电视总台            文坤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2、直播南京                                  南京广播电视台            欧林冲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3、作风聚焦——应急管理局专场                连云港广播电视台          陈小璇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二等奖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1、零距离点评                             江苏省广播电视总台            孙永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2、新闻360                               江苏省广播电视总台           胡馨尹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3、今晚60分                                 无锡广播电视台           周筠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4、楚风夜话                                  宿迁广播电视台           管伶俐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5、新闻相对论                                镇江广播电视台           马进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6、直通12345                                连云港广播电视台        汪振宁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三等奖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1、城市日历档                                南通广播电视台             孙梦娴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2、东洲城事                                  海门区融媒体中心           许静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3、有事好商量·农家喜事如何“清轻”办？      徐州市广播电视台           张慧</w:t>
      </w:r>
    </w:p>
    <w:p>
      <w:pPr>
        <w:widowControl/>
        <w:rPr>
          <w:rFonts w:ascii="仿宋_GB2312" w:hAnsi="仿宋_GB2312" w:eastAsia="仿宋_GB2312" w:cs="仿宋_GB2312"/>
          <w:color w:val="000000"/>
          <w:kern w:val="0"/>
          <w:sz w:val="20"/>
          <w:szCs w:val="20"/>
          <w:lang w:bidi="ar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4、《三把叨》过年天天乐，盘它！              扬州广播电视台             张轶涵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5、看见大市口                                镇江广播电视台             曾丽蓉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6、食品安全在行动                            连云港广播电视台           徐佳佳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7、共同战“疫”——苏州，我们回来了          苏州广播电视台             陈凯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8、新闻夜班车                                泰州广播电视台             王泽茜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9、直播南京·快来看                          南京广播电视台             凤永刚</w:t>
      </w:r>
    </w:p>
    <w:p>
      <w:pPr>
        <w:rPr>
          <w:color w:val="000000"/>
          <w:sz w:val="20"/>
        </w:rPr>
      </w:pPr>
    </w:p>
    <w:p>
      <w:pPr>
        <w:widowControl/>
        <w:jc w:val="center"/>
        <w:rPr>
          <w:rFonts w:hint="eastAsia" w:ascii="黑体" w:hAnsi="黑体" w:eastAsia="黑体" w:cs="黑体"/>
          <w:b/>
          <w:bCs/>
          <w:kern w:val="0"/>
          <w:sz w:val="32"/>
          <w:szCs w:val="32"/>
        </w:rPr>
      </w:pP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电视主持社教类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一等奖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1、江苏最美医护工作者                      江苏省广播电视总台          赵丹军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2、隐秘的角落                                常州广播电视台             张婧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3、同心2020同行2021—《法治现场》2020跨年特别节目                    </w:t>
      </w:r>
    </w:p>
    <w:p>
      <w:pPr>
        <w:widowControl/>
        <w:ind w:firstLine="4830" w:firstLineChars="2300"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南京广播电视台            曹漪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二等奖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1、看《童游记》，跟小兔姐姐游遍美丽中国        江苏省广播电视总台        马亚丽</w:t>
      </w:r>
    </w:p>
    <w:p>
      <w:pPr>
        <w:widowControl/>
        <w:jc w:val="center"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2、《领读江苏》特别节目《非常时期·非常荐书》   江苏省广播电视总台        王晓亚</w:t>
      </w:r>
    </w:p>
    <w:p>
      <w:pPr>
        <w:widowControl/>
        <w:jc w:val="center"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3、千里赴留坝 支教在路上                      南通广播电视台               程锃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4、鼠年新春 寻“常”滋味                      常州广播电视台             楼益华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5、水韵情宿 云传南萨摩                        宿迁广播电视台               吴琼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6、句容首场自然主题节目——赤山湖鸟叔带你自然观察                        </w:t>
      </w:r>
    </w:p>
    <w:p>
      <w:pPr>
        <w:widowControl/>
        <w:jc w:val="right"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句容市融媒体中心           张婷婷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7、江苏省抗击新冠肺炎疫情先进事迹报告会——连云港站     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                                               连云港广播电视台          李小婷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三等奖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1、“青春战‘疫’筑梦想”——全省中学生云端公开课  江苏省广播电视总台     周晓萌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2、“全面小康 追梦成长”开学第一课                江苏省广播电视总台       程易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3、邂逅森林 奔跑东台 2020黄海森林半程马拉松     盐城广播电视台             颜冰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4、师者邱学华                                    常州广播电视台           倪绥英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5、人大代表替你问                               淮安广播电视台             路娟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6、悦读.职工书简                                 淮安广播电视台             朱琳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7、速度与激情——中石化建成全国最大医用口罩核心材料生产基地  仪征化纤首条熔喷布生产线投产                                      扬州广播电视台    何露宁、孟祥坤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8、人文360“红色记忆”系列之渔村领航人          连云港广播电视台           褚涵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9、人生的果实                                     吴江区广播电视台        顾艳秋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10、吴先斌：一个背包背出的博物馆                  南京广播电视台            徐晋</w:t>
      </w:r>
    </w:p>
    <w:p>
      <w:pPr>
        <w:widowControl/>
        <w:jc w:val="center"/>
        <w:rPr>
          <w:rFonts w:ascii="黑体" w:hAnsi="黑体" w:eastAsia="黑体"/>
          <w:kern w:val="0"/>
        </w:rPr>
      </w:pPr>
    </w:p>
    <w:p>
      <w:pPr>
        <w:widowControl/>
        <w:jc w:val="center"/>
        <w:rPr>
          <w:rFonts w:hint="eastAsia" w:ascii="黑体" w:hAnsi="黑体" w:eastAsia="黑体" w:cs="黑体"/>
          <w:b/>
          <w:bCs/>
          <w:kern w:val="0"/>
          <w:sz w:val="32"/>
          <w:szCs w:val="32"/>
        </w:rPr>
      </w:pP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电视主持文艺类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一等奖</w:t>
      </w:r>
    </w:p>
    <w:p>
      <w:pPr>
        <w:widowControl/>
        <w:numPr>
          <w:ilvl w:val="0"/>
          <w:numId w:val="11"/>
        </w:numPr>
        <w:jc w:val="left"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“涵养文明新风 高扬时代旗帜”第七届美·德照亮港城颁奖典礼</w:t>
      </w:r>
    </w:p>
    <w:p>
      <w:pPr>
        <w:widowControl/>
        <w:jc w:val="left"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                                                 连云港广播电视台   刘梦苏 芮辉</w:t>
      </w:r>
    </w:p>
    <w:p>
      <w:pPr>
        <w:widowControl/>
        <w:jc w:val="center"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二等奖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1、2020年江苏省乡村学校少年宫优秀成果展示         江苏省广播电视总台     成雁南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2、黄蕾访谈——柯军：我的先锋昆曲                     苏州广播电视台       黄蕾</w:t>
      </w:r>
    </w:p>
    <w:p>
      <w:pPr>
        <w:widowControl/>
        <w:jc w:val="center"/>
        <w:rPr>
          <w:rFonts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三等奖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1、“生命的陪伴”无锡市庆祝2020年中国医师节现场交流活动</w:t>
      </w:r>
    </w:p>
    <w:p>
      <w:pPr>
        <w:widowControl/>
        <w:ind w:firstLine="5670" w:firstLineChars="2700"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无锡广播电视台     史富春  </w:t>
      </w:r>
    </w:p>
    <w:p>
      <w:pPr>
        <w:widowControl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2、向人民报告——2020年徐州公安“百佳”揭晓暨工作报告会</w:t>
      </w:r>
    </w:p>
    <w:p>
      <w:pPr>
        <w:widowControl/>
        <w:ind w:left="-6090" w:leftChars="-2900" w:firstLine="11760" w:firstLineChars="5600"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徐州广播电视台     常晓丹  </w:t>
      </w:r>
    </w:p>
    <w:p>
      <w:pPr>
        <w:widowControl/>
        <w:ind w:left="-6090" w:leftChars="-2900"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>无锡广播电视                                              3、“感恩幸福，快乐起航”2020年南京少年儿童春节晚会</w:t>
      </w:r>
    </w:p>
    <w:p>
      <w:pPr>
        <w:widowControl/>
        <w:ind w:firstLine="5460" w:firstLineChars="2600"/>
        <w:rPr>
          <w:rFonts w:ascii="Times New Roman" w:hAnsi="Times New Roman" w:eastAsia="宋体" w:cs="Times New Roman"/>
          <w:color w:val="000000"/>
          <w:kern w:val="0"/>
          <w:szCs w:val="21"/>
        </w:rPr>
      </w:pPr>
      <w:r>
        <w:rPr>
          <w:rFonts w:hint="eastAsia" w:ascii="Times New Roman" w:hAnsi="Times New Roman" w:eastAsia="宋体" w:cs="Times New Roman"/>
          <w:color w:val="000000"/>
          <w:kern w:val="0"/>
          <w:szCs w:val="21"/>
        </w:rPr>
        <w:t xml:space="preserve">   南京广播电视台    易婷婷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微软简仿宋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  <w:p>
    <w:pPr>
      <w:pStyle w:val="3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5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dPhfpLEBAABOAwAADgAAAGRycy9lMm9Eb2MueG1srVPBbtswDL0P2D8I&#10;ui9yAmwIjDhFi6LFgGEr0O0DFFmKBUiiICmx8wPbH+y0S+/9rnzHKMVOt/ZW9CJTJPX4HkmvLgZr&#10;yF6GqME1dD6rKJFOQKvdtqE/vt98WFISE3ctN+BkQw8y0ov1+3er3tdyAR2YVgaCIC7WvW9ol5Kv&#10;GYuik5bHGXjpMKggWJ7wGrasDbxHdGvYoqo+sR5C6wMIGSN6r09Bui74SkmRvikVZSKmocgtlTOU&#10;c5NPtl7xehu477QYafBXsLBcOyx6hrrmiZNd0C+grBYBIqg0E2AZKKWFLBpQzbx6pua+414WLdic&#10;6M9tim8HK77u7wLRLc6OEsctjuj4+9fxz+Px4SeZV4uPuUO9jzUm3ntMTcMVDDl79Ed0ZuGDCjZ/&#10;URLBOPb6cO6vHBIR+dFysVxWGBIYmy6Iw56e+xDTrQRLstHQgAMsfeX7LzGdUqeUXM3BjTYG/bw2&#10;7j8HYmYPy9xPHLOVhs0wEt9Ae0A9Pc6+oQ6XkxLz2WFr85pMRpiMzWTsfNDbDqnNC6/oL3cJSRRu&#10;ucIJdiyMQyvqxgXLW/HvvWQ9/Qbrv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M6pebnPAAAABQEA&#10;AA8AAAAAAAAAAQAgAAAAIgAAAGRycy9kb3ducmV2LnhtbFBLAQIUABQAAAAIAIdO4kB0+F+ksQEA&#10;AE4DAAAOAAAAAAAAAAEAIAAAAB4BAABkcnMvZTJvRG9jLnhtbFBLBQYAAAAABgAGAFkBAABBBQAA&#10;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5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</w:rPr>
      <w:t xml:space="preserve"> 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29621F6"/>
    <w:multiLevelType w:val="singleLevel"/>
    <w:tmpl w:val="B29621F6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B49DA8E8"/>
    <w:multiLevelType w:val="singleLevel"/>
    <w:tmpl w:val="B49DA8E8"/>
    <w:lvl w:ilvl="0" w:tentative="0">
      <w:start w:val="1"/>
      <w:numFmt w:val="decimal"/>
      <w:suff w:val="nothing"/>
      <w:lvlText w:val="%1、"/>
      <w:lvlJc w:val="left"/>
    </w:lvl>
  </w:abstractNum>
  <w:abstractNum w:abstractNumId="2">
    <w:nsid w:val="D9FBF97B"/>
    <w:multiLevelType w:val="singleLevel"/>
    <w:tmpl w:val="D9FBF97B"/>
    <w:lvl w:ilvl="0" w:tentative="0">
      <w:start w:val="1"/>
      <w:numFmt w:val="decimal"/>
      <w:suff w:val="nothing"/>
      <w:lvlText w:val="%1、"/>
      <w:lvlJc w:val="left"/>
    </w:lvl>
  </w:abstractNum>
  <w:abstractNum w:abstractNumId="3">
    <w:nsid w:val="FD4FF82E"/>
    <w:multiLevelType w:val="singleLevel"/>
    <w:tmpl w:val="FD4FF82E"/>
    <w:lvl w:ilvl="0" w:tentative="0">
      <w:start w:val="1"/>
      <w:numFmt w:val="decimal"/>
      <w:suff w:val="nothing"/>
      <w:lvlText w:val="%1、"/>
      <w:lvlJc w:val="left"/>
    </w:lvl>
  </w:abstractNum>
  <w:abstractNum w:abstractNumId="4">
    <w:nsid w:val="0C767B9F"/>
    <w:multiLevelType w:val="singleLevel"/>
    <w:tmpl w:val="0C767B9F"/>
    <w:lvl w:ilvl="0" w:tentative="0">
      <w:start w:val="1"/>
      <w:numFmt w:val="decimal"/>
      <w:suff w:val="nothing"/>
      <w:lvlText w:val="%1、"/>
      <w:lvlJc w:val="left"/>
    </w:lvl>
  </w:abstractNum>
  <w:abstractNum w:abstractNumId="5">
    <w:nsid w:val="183A1A6E"/>
    <w:multiLevelType w:val="singleLevel"/>
    <w:tmpl w:val="183A1A6E"/>
    <w:lvl w:ilvl="0" w:tentative="0">
      <w:start w:val="1"/>
      <w:numFmt w:val="decimal"/>
      <w:suff w:val="nothing"/>
      <w:lvlText w:val="%1、"/>
      <w:lvlJc w:val="left"/>
    </w:lvl>
  </w:abstractNum>
  <w:abstractNum w:abstractNumId="6">
    <w:nsid w:val="1C97696F"/>
    <w:multiLevelType w:val="singleLevel"/>
    <w:tmpl w:val="1C97696F"/>
    <w:lvl w:ilvl="0" w:tentative="0">
      <w:start w:val="1"/>
      <w:numFmt w:val="decimal"/>
      <w:suff w:val="nothing"/>
      <w:lvlText w:val="%1、"/>
      <w:lvlJc w:val="left"/>
    </w:lvl>
  </w:abstractNum>
  <w:abstractNum w:abstractNumId="7">
    <w:nsid w:val="4009864F"/>
    <w:multiLevelType w:val="singleLevel"/>
    <w:tmpl w:val="4009864F"/>
    <w:lvl w:ilvl="0" w:tentative="0">
      <w:start w:val="1"/>
      <w:numFmt w:val="decimal"/>
      <w:suff w:val="nothing"/>
      <w:lvlText w:val="%1、"/>
      <w:lvlJc w:val="left"/>
    </w:lvl>
  </w:abstractNum>
  <w:abstractNum w:abstractNumId="8">
    <w:nsid w:val="4A5E2D39"/>
    <w:multiLevelType w:val="multilevel"/>
    <w:tmpl w:val="4A5E2D39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9">
    <w:nsid w:val="6907FCB2"/>
    <w:multiLevelType w:val="singleLevel"/>
    <w:tmpl w:val="6907FCB2"/>
    <w:lvl w:ilvl="0" w:tentative="0">
      <w:start w:val="1"/>
      <w:numFmt w:val="decimal"/>
      <w:suff w:val="nothing"/>
      <w:lvlText w:val="%1、"/>
      <w:lvlJc w:val="left"/>
    </w:lvl>
  </w:abstractNum>
  <w:abstractNum w:abstractNumId="10">
    <w:nsid w:val="71C75CB0"/>
    <w:multiLevelType w:val="singleLevel"/>
    <w:tmpl w:val="71C75CB0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3"/>
  </w:num>
  <w:num w:numId="2">
    <w:abstractNumId w:val="6"/>
  </w:num>
  <w:num w:numId="3">
    <w:abstractNumId w:val="9"/>
  </w:num>
  <w:num w:numId="4">
    <w:abstractNumId w:val="1"/>
  </w:num>
  <w:num w:numId="5">
    <w:abstractNumId w:val="5"/>
  </w:num>
  <w:num w:numId="6">
    <w:abstractNumId w:val="7"/>
  </w:num>
  <w:num w:numId="7">
    <w:abstractNumId w:val="2"/>
  </w:num>
  <w:num w:numId="8">
    <w:abstractNumId w:val="4"/>
  </w:num>
  <w:num w:numId="9">
    <w:abstractNumId w:val="0"/>
  </w:num>
  <w:num w:numId="10">
    <w:abstractNumId w:val="8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5F3681"/>
    <w:rsid w:val="00042F33"/>
    <w:rsid w:val="000D1C96"/>
    <w:rsid w:val="000E14B7"/>
    <w:rsid w:val="000F42BE"/>
    <w:rsid w:val="000F6BB1"/>
    <w:rsid w:val="001D6E99"/>
    <w:rsid w:val="002E4590"/>
    <w:rsid w:val="003F0854"/>
    <w:rsid w:val="008A6F25"/>
    <w:rsid w:val="00980C8D"/>
    <w:rsid w:val="009B3340"/>
    <w:rsid w:val="00AD5D14"/>
    <w:rsid w:val="00AE7087"/>
    <w:rsid w:val="00B71FBD"/>
    <w:rsid w:val="00CA00AF"/>
    <w:rsid w:val="00CA47C8"/>
    <w:rsid w:val="00CB61F0"/>
    <w:rsid w:val="00D77270"/>
    <w:rsid w:val="00DA2262"/>
    <w:rsid w:val="00E54D80"/>
    <w:rsid w:val="00EA7FCE"/>
    <w:rsid w:val="00FF1471"/>
    <w:rsid w:val="018B58AA"/>
    <w:rsid w:val="018E7301"/>
    <w:rsid w:val="01E664F6"/>
    <w:rsid w:val="02525099"/>
    <w:rsid w:val="02E934A8"/>
    <w:rsid w:val="02E94634"/>
    <w:rsid w:val="03255923"/>
    <w:rsid w:val="03556DD7"/>
    <w:rsid w:val="038C17F0"/>
    <w:rsid w:val="04A377E6"/>
    <w:rsid w:val="04DD6186"/>
    <w:rsid w:val="05432CCC"/>
    <w:rsid w:val="054E3D5F"/>
    <w:rsid w:val="05BC593A"/>
    <w:rsid w:val="07134128"/>
    <w:rsid w:val="0773558F"/>
    <w:rsid w:val="077E1398"/>
    <w:rsid w:val="07F87175"/>
    <w:rsid w:val="08AF7539"/>
    <w:rsid w:val="090F1C92"/>
    <w:rsid w:val="095F16D1"/>
    <w:rsid w:val="0981450D"/>
    <w:rsid w:val="09D64040"/>
    <w:rsid w:val="0A164894"/>
    <w:rsid w:val="0A1A3DE8"/>
    <w:rsid w:val="0AF85121"/>
    <w:rsid w:val="0B1255FB"/>
    <w:rsid w:val="0B307F5C"/>
    <w:rsid w:val="0B4A5608"/>
    <w:rsid w:val="0B5F134D"/>
    <w:rsid w:val="0B6C693A"/>
    <w:rsid w:val="0BA976C0"/>
    <w:rsid w:val="0CBF05ED"/>
    <w:rsid w:val="0D150524"/>
    <w:rsid w:val="0D5E1251"/>
    <w:rsid w:val="0E0723A1"/>
    <w:rsid w:val="0E3A0680"/>
    <w:rsid w:val="0E6C42D6"/>
    <w:rsid w:val="0F07003C"/>
    <w:rsid w:val="0F6D423A"/>
    <w:rsid w:val="0FCA0404"/>
    <w:rsid w:val="0FF847C6"/>
    <w:rsid w:val="106F7745"/>
    <w:rsid w:val="10D94ACE"/>
    <w:rsid w:val="111E0225"/>
    <w:rsid w:val="114D472C"/>
    <w:rsid w:val="12622339"/>
    <w:rsid w:val="12DD5451"/>
    <w:rsid w:val="13142313"/>
    <w:rsid w:val="13285127"/>
    <w:rsid w:val="132E13B5"/>
    <w:rsid w:val="134221A7"/>
    <w:rsid w:val="138864B7"/>
    <w:rsid w:val="13D64843"/>
    <w:rsid w:val="14086483"/>
    <w:rsid w:val="14356C3C"/>
    <w:rsid w:val="14627B51"/>
    <w:rsid w:val="14894E5A"/>
    <w:rsid w:val="14F04114"/>
    <w:rsid w:val="153E7BE6"/>
    <w:rsid w:val="15791F16"/>
    <w:rsid w:val="163D4227"/>
    <w:rsid w:val="16B71529"/>
    <w:rsid w:val="16E14E4C"/>
    <w:rsid w:val="173354C7"/>
    <w:rsid w:val="17B64582"/>
    <w:rsid w:val="17EC3CF1"/>
    <w:rsid w:val="1810121C"/>
    <w:rsid w:val="185E1745"/>
    <w:rsid w:val="186706FB"/>
    <w:rsid w:val="18FD0EC5"/>
    <w:rsid w:val="19456528"/>
    <w:rsid w:val="19460CFF"/>
    <w:rsid w:val="195519F5"/>
    <w:rsid w:val="195A493A"/>
    <w:rsid w:val="19645E05"/>
    <w:rsid w:val="19744F6D"/>
    <w:rsid w:val="197612C7"/>
    <w:rsid w:val="1AC001B5"/>
    <w:rsid w:val="1B51175E"/>
    <w:rsid w:val="1B9253C7"/>
    <w:rsid w:val="1BD06911"/>
    <w:rsid w:val="1BDF73B0"/>
    <w:rsid w:val="1C6C1EE5"/>
    <w:rsid w:val="1CCA54BB"/>
    <w:rsid w:val="1D654E33"/>
    <w:rsid w:val="1E532B91"/>
    <w:rsid w:val="1E812EB5"/>
    <w:rsid w:val="1E8A26BF"/>
    <w:rsid w:val="1E992AEB"/>
    <w:rsid w:val="1F203A09"/>
    <w:rsid w:val="1F8D27D9"/>
    <w:rsid w:val="1FC95B56"/>
    <w:rsid w:val="2124529F"/>
    <w:rsid w:val="214120A2"/>
    <w:rsid w:val="214D7540"/>
    <w:rsid w:val="21B15C87"/>
    <w:rsid w:val="22102917"/>
    <w:rsid w:val="222F6F4A"/>
    <w:rsid w:val="235753D1"/>
    <w:rsid w:val="23673ED9"/>
    <w:rsid w:val="23866244"/>
    <w:rsid w:val="2393204A"/>
    <w:rsid w:val="24745D64"/>
    <w:rsid w:val="24783AE7"/>
    <w:rsid w:val="24AD2D06"/>
    <w:rsid w:val="24D14D22"/>
    <w:rsid w:val="24D212C0"/>
    <w:rsid w:val="25370471"/>
    <w:rsid w:val="25764E91"/>
    <w:rsid w:val="2594647B"/>
    <w:rsid w:val="25961896"/>
    <w:rsid w:val="25B41630"/>
    <w:rsid w:val="264E4AB4"/>
    <w:rsid w:val="268745FB"/>
    <w:rsid w:val="26BC51FC"/>
    <w:rsid w:val="271C6324"/>
    <w:rsid w:val="27242AFF"/>
    <w:rsid w:val="273E3867"/>
    <w:rsid w:val="27A76D37"/>
    <w:rsid w:val="2855238C"/>
    <w:rsid w:val="287B44F2"/>
    <w:rsid w:val="288E5652"/>
    <w:rsid w:val="28BC2964"/>
    <w:rsid w:val="28F80C6C"/>
    <w:rsid w:val="298259E7"/>
    <w:rsid w:val="299976FD"/>
    <w:rsid w:val="29AB58A2"/>
    <w:rsid w:val="29DB51F5"/>
    <w:rsid w:val="2A373492"/>
    <w:rsid w:val="2AFC0662"/>
    <w:rsid w:val="2AFD755D"/>
    <w:rsid w:val="2AFF4613"/>
    <w:rsid w:val="2B242D62"/>
    <w:rsid w:val="2B5371C6"/>
    <w:rsid w:val="2BA23D93"/>
    <w:rsid w:val="2BB9164F"/>
    <w:rsid w:val="2C2D2E3B"/>
    <w:rsid w:val="2C7D32D3"/>
    <w:rsid w:val="2CCE7779"/>
    <w:rsid w:val="2CED77BD"/>
    <w:rsid w:val="2CF15AF6"/>
    <w:rsid w:val="2D6318B6"/>
    <w:rsid w:val="2D6C67F2"/>
    <w:rsid w:val="2DD92044"/>
    <w:rsid w:val="2E946FE4"/>
    <w:rsid w:val="2EBA2620"/>
    <w:rsid w:val="2F5B1816"/>
    <w:rsid w:val="2F80230B"/>
    <w:rsid w:val="2FE83965"/>
    <w:rsid w:val="2FF6658B"/>
    <w:rsid w:val="30100352"/>
    <w:rsid w:val="301E3C7A"/>
    <w:rsid w:val="3087535E"/>
    <w:rsid w:val="30E05BCD"/>
    <w:rsid w:val="3156793F"/>
    <w:rsid w:val="31A602BA"/>
    <w:rsid w:val="31EC3F46"/>
    <w:rsid w:val="32B47615"/>
    <w:rsid w:val="33184320"/>
    <w:rsid w:val="33AA16FC"/>
    <w:rsid w:val="33D16E27"/>
    <w:rsid w:val="33E96B54"/>
    <w:rsid w:val="346F63D8"/>
    <w:rsid w:val="347F2F6C"/>
    <w:rsid w:val="36087C68"/>
    <w:rsid w:val="361A5AC6"/>
    <w:rsid w:val="36504DD2"/>
    <w:rsid w:val="365336C8"/>
    <w:rsid w:val="367A2CC8"/>
    <w:rsid w:val="367A7008"/>
    <w:rsid w:val="36957D6B"/>
    <w:rsid w:val="36B23B91"/>
    <w:rsid w:val="36D35ED2"/>
    <w:rsid w:val="370C5D8A"/>
    <w:rsid w:val="370F39B3"/>
    <w:rsid w:val="37287995"/>
    <w:rsid w:val="37717329"/>
    <w:rsid w:val="38024075"/>
    <w:rsid w:val="38090343"/>
    <w:rsid w:val="381D61E6"/>
    <w:rsid w:val="384B3F9C"/>
    <w:rsid w:val="38957D72"/>
    <w:rsid w:val="389F231B"/>
    <w:rsid w:val="38B20F39"/>
    <w:rsid w:val="399C3D26"/>
    <w:rsid w:val="39E70F14"/>
    <w:rsid w:val="3AEE4080"/>
    <w:rsid w:val="3B5F3681"/>
    <w:rsid w:val="3B7E47E4"/>
    <w:rsid w:val="3DE14633"/>
    <w:rsid w:val="3E8005A1"/>
    <w:rsid w:val="3EA9777E"/>
    <w:rsid w:val="3F4A589A"/>
    <w:rsid w:val="3F555098"/>
    <w:rsid w:val="3F5D4BAB"/>
    <w:rsid w:val="402D69FD"/>
    <w:rsid w:val="40BF6868"/>
    <w:rsid w:val="40E44A8D"/>
    <w:rsid w:val="412D3ABE"/>
    <w:rsid w:val="418E000D"/>
    <w:rsid w:val="42457E9A"/>
    <w:rsid w:val="429C3602"/>
    <w:rsid w:val="429E7004"/>
    <w:rsid w:val="44260B1C"/>
    <w:rsid w:val="45493B25"/>
    <w:rsid w:val="456B3FCD"/>
    <w:rsid w:val="461F15AA"/>
    <w:rsid w:val="46373B10"/>
    <w:rsid w:val="46B83F52"/>
    <w:rsid w:val="46D9632C"/>
    <w:rsid w:val="47006E53"/>
    <w:rsid w:val="474C297D"/>
    <w:rsid w:val="474C36E9"/>
    <w:rsid w:val="4754274C"/>
    <w:rsid w:val="47B21513"/>
    <w:rsid w:val="47D0278E"/>
    <w:rsid w:val="48206EA4"/>
    <w:rsid w:val="484A6866"/>
    <w:rsid w:val="48B23BFE"/>
    <w:rsid w:val="49106946"/>
    <w:rsid w:val="49175A96"/>
    <w:rsid w:val="49213619"/>
    <w:rsid w:val="49941323"/>
    <w:rsid w:val="4A1B0348"/>
    <w:rsid w:val="4A477BC8"/>
    <w:rsid w:val="4A750DAA"/>
    <w:rsid w:val="4A847BF6"/>
    <w:rsid w:val="4B000F95"/>
    <w:rsid w:val="4B496C54"/>
    <w:rsid w:val="4B786742"/>
    <w:rsid w:val="4CA933ED"/>
    <w:rsid w:val="4CBF6CEE"/>
    <w:rsid w:val="4D375D1E"/>
    <w:rsid w:val="4D6865AC"/>
    <w:rsid w:val="4E5A3482"/>
    <w:rsid w:val="50200D5A"/>
    <w:rsid w:val="502B0DEE"/>
    <w:rsid w:val="50CE58E1"/>
    <w:rsid w:val="519C4164"/>
    <w:rsid w:val="51B566F0"/>
    <w:rsid w:val="5224234B"/>
    <w:rsid w:val="531B57E4"/>
    <w:rsid w:val="535B3438"/>
    <w:rsid w:val="5388293F"/>
    <w:rsid w:val="53F13DF8"/>
    <w:rsid w:val="541D259F"/>
    <w:rsid w:val="54B53CB1"/>
    <w:rsid w:val="55DA205D"/>
    <w:rsid w:val="55E12B2A"/>
    <w:rsid w:val="55EE0CB8"/>
    <w:rsid w:val="56101BB2"/>
    <w:rsid w:val="570C2FD7"/>
    <w:rsid w:val="582A141C"/>
    <w:rsid w:val="58F946E1"/>
    <w:rsid w:val="59836635"/>
    <w:rsid w:val="59A05E54"/>
    <w:rsid w:val="59D254E3"/>
    <w:rsid w:val="59E40A0C"/>
    <w:rsid w:val="5B030971"/>
    <w:rsid w:val="5B9A6234"/>
    <w:rsid w:val="5BBA7E83"/>
    <w:rsid w:val="5C0B796D"/>
    <w:rsid w:val="5C1C3A9C"/>
    <w:rsid w:val="5CA50752"/>
    <w:rsid w:val="5CB83F2D"/>
    <w:rsid w:val="5CC44AAB"/>
    <w:rsid w:val="5CD94CBA"/>
    <w:rsid w:val="5D052238"/>
    <w:rsid w:val="5D1F3D87"/>
    <w:rsid w:val="5D4C5F88"/>
    <w:rsid w:val="5D551F2B"/>
    <w:rsid w:val="5E5C7262"/>
    <w:rsid w:val="5F2C3E71"/>
    <w:rsid w:val="5F35111A"/>
    <w:rsid w:val="5F4E5F25"/>
    <w:rsid w:val="608D181D"/>
    <w:rsid w:val="60DB0C68"/>
    <w:rsid w:val="60E15BC5"/>
    <w:rsid w:val="6101791B"/>
    <w:rsid w:val="612A1AD2"/>
    <w:rsid w:val="61556C13"/>
    <w:rsid w:val="616468F7"/>
    <w:rsid w:val="618B65C7"/>
    <w:rsid w:val="61A93C86"/>
    <w:rsid w:val="61D925E8"/>
    <w:rsid w:val="61F51E5F"/>
    <w:rsid w:val="623A4E12"/>
    <w:rsid w:val="63F11BE8"/>
    <w:rsid w:val="64435E58"/>
    <w:rsid w:val="64EB69A2"/>
    <w:rsid w:val="652C46A8"/>
    <w:rsid w:val="65ED1272"/>
    <w:rsid w:val="66547D1E"/>
    <w:rsid w:val="679622D2"/>
    <w:rsid w:val="67FC2E4D"/>
    <w:rsid w:val="68B70EF5"/>
    <w:rsid w:val="68E41EC6"/>
    <w:rsid w:val="69961753"/>
    <w:rsid w:val="69AA0480"/>
    <w:rsid w:val="69B5695A"/>
    <w:rsid w:val="69DD7712"/>
    <w:rsid w:val="6A0059E1"/>
    <w:rsid w:val="6A37190A"/>
    <w:rsid w:val="6A9D2253"/>
    <w:rsid w:val="6B255FA4"/>
    <w:rsid w:val="6B476EBF"/>
    <w:rsid w:val="6CFE5872"/>
    <w:rsid w:val="6E0764B6"/>
    <w:rsid w:val="6E6A6F23"/>
    <w:rsid w:val="6EB224EB"/>
    <w:rsid w:val="6ED46929"/>
    <w:rsid w:val="6FC009AB"/>
    <w:rsid w:val="70206492"/>
    <w:rsid w:val="70743CE8"/>
    <w:rsid w:val="70A773CE"/>
    <w:rsid w:val="7118669F"/>
    <w:rsid w:val="71DE1260"/>
    <w:rsid w:val="724B3C6E"/>
    <w:rsid w:val="73160886"/>
    <w:rsid w:val="7323387F"/>
    <w:rsid w:val="733A18DF"/>
    <w:rsid w:val="735E79B6"/>
    <w:rsid w:val="736548FD"/>
    <w:rsid w:val="73AF18BC"/>
    <w:rsid w:val="73F50EA1"/>
    <w:rsid w:val="73FA08E2"/>
    <w:rsid w:val="74211603"/>
    <w:rsid w:val="74C46800"/>
    <w:rsid w:val="74DC4F67"/>
    <w:rsid w:val="74E97A04"/>
    <w:rsid w:val="751E004B"/>
    <w:rsid w:val="754C61B3"/>
    <w:rsid w:val="75860F49"/>
    <w:rsid w:val="75944D78"/>
    <w:rsid w:val="75E868F1"/>
    <w:rsid w:val="766242D8"/>
    <w:rsid w:val="774323D4"/>
    <w:rsid w:val="778A1EED"/>
    <w:rsid w:val="77CF244D"/>
    <w:rsid w:val="78DE6FDF"/>
    <w:rsid w:val="79320A07"/>
    <w:rsid w:val="79C53BDA"/>
    <w:rsid w:val="7A373727"/>
    <w:rsid w:val="7A706555"/>
    <w:rsid w:val="7A943746"/>
    <w:rsid w:val="7AFA1EAA"/>
    <w:rsid w:val="7B5E3570"/>
    <w:rsid w:val="7B820E04"/>
    <w:rsid w:val="7C326831"/>
    <w:rsid w:val="7C811002"/>
    <w:rsid w:val="7D4C3900"/>
    <w:rsid w:val="7D674C16"/>
    <w:rsid w:val="7D6E2F66"/>
    <w:rsid w:val="7DB4317B"/>
    <w:rsid w:val="7DC909AD"/>
    <w:rsid w:val="7EDA1B9F"/>
    <w:rsid w:val="7FB35724"/>
    <w:rsid w:val="7FCE728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="Cambria" w:hAnsi="Cambria" w:eastAsia="宋体" w:cs="Times New Roman"/>
      <w:b/>
      <w:bCs/>
      <w:sz w:val="32"/>
      <w:szCs w:val="32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Hyperlink"/>
    <w:basedOn w:val="7"/>
    <w:unhideWhenUsed/>
    <w:qFormat/>
    <w:uiPriority w:val="99"/>
    <w:rPr>
      <w:color w:val="0563C1" w:themeColor="hyperlink"/>
      <w:u w:val="single"/>
    </w:rPr>
  </w:style>
  <w:style w:type="character" w:customStyle="1" w:styleId="9">
    <w:name w:val="页眉 Char"/>
    <w:basedOn w:val="7"/>
    <w:link w:val="4"/>
    <w:qFormat/>
    <w:uiPriority w:val="0"/>
    <w:rPr>
      <w:kern w:val="2"/>
      <w:sz w:val="18"/>
      <w:szCs w:val="18"/>
    </w:rPr>
  </w:style>
  <w:style w:type="character" w:customStyle="1" w:styleId="10">
    <w:name w:val="页脚 Char"/>
    <w:basedOn w:val="7"/>
    <w:link w:val="3"/>
    <w:qFormat/>
    <w:uiPriority w:val="0"/>
    <w:rPr>
      <w:kern w:val="2"/>
      <w:sz w:val="18"/>
      <w:szCs w:val="18"/>
    </w:rPr>
  </w:style>
  <w:style w:type="paragraph" w:styleId="11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8</Pages>
  <Words>1498</Words>
  <Characters>8543</Characters>
  <Lines>71</Lines>
  <Paragraphs>20</Paragraphs>
  <TotalTime>26</TotalTime>
  <ScaleCrop>false</ScaleCrop>
  <LinksUpToDate>false</LinksUpToDate>
  <CharactersWithSpaces>10021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2020-05-30T14:50:00Z</dcterms:created>
  <dc:creator>大队书记</dc:creator>
  <cp:lastModifiedBy>仇乐</cp:lastModifiedBy>
  <cp:lastPrinted>2021-04-21T15:47:00Z</cp:lastPrinted>
  <dcterms:modified xsi:type="dcterms:W3CDTF">2021-04-22T09:57:41Z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  <property fmtid="{D5CDD505-2E9C-101B-9397-08002B2CF9AE}" pid="3" name="ICV">
    <vt:lpwstr>CFEDC2D2004E4CD89D4308B5051F6F57</vt:lpwstr>
  </property>
</Properties>
</file>