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6C81" w:rsidRDefault="00256C81" w:rsidP="00256C81">
      <w:pPr>
        <w:jc w:val="left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附件2</w:t>
      </w:r>
    </w:p>
    <w:p w:rsidR="00256C81" w:rsidRPr="00F82A03" w:rsidRDefault="00256C81" w:rsidP="00256C81">
      <w:pPr>
        <w:spacing w:line="640" w:lineRule="exact"/>
        <w:jc w:val="center"/>
        <w:rPr>
          <w:rFonts w:ascii="方正小标宋简体" w:eastAsia="方正小标宋简体" w:hAnsiTheme="majorEastAsia"/>
          <w:b/>
          <w:sz w:val="44"/>
          <w:szCs w:val="44"/>
        </w:rPr>
      </w:pPr>
      <w:r w:rsidRPr="00F82A03">
        <w:rPr>
          <w:rFonts w:ascii="方正小标宋简体" w:eastAsia="方正小标宋简体" w:hAnsiTheme="majorEastAsia" w:hint="eastAsia"/>
          <w:b/>
          <w:sz w:val="44"/>
          <w:szCs w:val="44"/>
        </w:rPr>
        <w:t>2023年第</w:t>
      </w:r>
      <w:r>
        <w:rPr>
          <w:rFonts w:ascii="方正小标宋简体" w:eastAsia="方正小标宋简体" w:hAnsiTheme="majorEastAsia" w:hint="eastAsia"/>
          <w:b/>
          <w:sz w:val="44"/>
          <w:szCs w:val="44"/>
        </w:rPr>
        <w:t>三</w:t>
      </w:r>
      <w:r w:rsidRPr="00F82A03">
        <w:rPr>
          <w:rFonts w:ascii="方正小标宋简体" w:eastAsia="方正小标宋简体" w:hAnsiTheme="majorEastAsia" w:hint="eastAsia"/>
          <w:b/>
          <w:sz w:val="44"/>
          <w:szCs w:val="44"/>
        </w:rPr>
        <w:t>季度</w:t>
      </w:r>
      <w:r>
        <w:rPr>
          <w:rFonts w:ascii="方正小标宋简体" w:eastAsia="方正小标宋简体" w:hAnsiTheme="majorEastAsia" w:hint="eastAsia"/>
          <w:b/>
          <w:sz w:val="44"/>
          <w:szCs w:val="44"/>
        </w:rPr>
        <w:t>江苏省</w:t>
      </w:r>
      <w:r w:rsidRPr="00F82A03">
        <w:rPr>
          <w:rFonts w:ascii="方正小标宋简体" w:eastAsia="方正小标宋简体" w:hAnsiTheme="majorEastAsia" w:hint="eastAsia"/>
          <w:b/>
          <w:sz w:val="44"/>
          <w:szCs w:val="44"/>
        </w:rPr>
        <w:t>广播电视</w:t>
      </w:r>
    </w:p>
    <w:p w:rsidR="00256C81" w:rsidRPr="00F82A03" w:rsidRDefault="00256C81" w:rsidP="00256C81">
      <w:pPr>
        <w:spacing w:line="640" w:lineRule="exact"/>
        <w:jc w:val="center"/>
        <w:rPr>
          <w:rFonts w:ascii="方正小标宋简体" w:eastAsia="方正小标宋简体" w:hAnsiTheme="majorEastAsia"/>
          <w:b/>
          <w:sz w:val="44"/>
          <w:szCs w:val="44"/>
        </w:rPr>
      </w:pPr>
      <w:r w:rsidRPr="00F82A03">
        <w:rPr>
          <w:rFonts w:ascii="方正小标宋简体" w:eastAsia="方正小标宋简体" w:hAnsiTheme="majorEastAsia" w:hint="eastAsia"/>
          <w:b/>
          <w:sz w:val="44"/>
          <w:szCs w:val="44"/>
        </w:rPr>
        <w:t>创新创优节目</w:t>
      </w:r>
    </w:p>
    <w:p w:rsidR="00256C81" w:rsidRDefault="00256C81" w:rsidP="00256C81">
      <w:pPr>
        <w:spacing w:line="640" w:lineRule="exact"/>
        <w:jc w:val="center"/>
        <w:rPr>
          <w:rFonts w:asciiTheme="majorEastAsia" w:eastAsiaTheme="majorEastAsia" w:hAnsiTheme="majorEastAsia"/>
          <w:b/>
          <w:sz w:val="44"/>
          <w:szCs w:val="44"/>
        </w:rPr>
      </w:pPr>
    </w:p>
    <w:tbl>
      <w:tblPr>
        <w:tblW w:w="0" w:type="auto"/>
        <w:jc w:val="center"/>
        <w:tblInd w:w="-1365" w:type="dxa"/>
        <w:tblBorders>
          <w:top w:val="single" w:sz="0" w:space="0" w:color="auto"/>
          <w:left w:val="single" w:sz="0" w:space="0" w:color="auto"/>
          <w:bottom w:val="single" w:sz="0" w:space="0" w:color="auto"/>
          <w:right w:val="single" w:sz="0" w:space="0" w:color="auto"/>
          <w:insideH w:val="single" w:sz="0" w:space="0" w:color="auto"/>
          <w:insideV w:val="single" w:sz="0" w:space="0" w:color="auto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693"/>
        <w:gridCol w:w="2831"/>
        <w:gridCol w:w="1276"/>
        <w:gridCol w:w="860"/>
        <w:gridCol w:w="2263"/>
        <w:gridCol w:w="1768"/>
      </w:tblGrid>
      <w:tr w:rsidR="00256C81" w:rsidTr="00B57EBB">
        <w:trPr>
          <w:trHeight w:val="600"/>
          <w:jc w:val="center"/>
        </w:trPr>
        <w:tc>
          <w:tcPr>
            <w:tcW w:w="693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黑体" w:eastAsia="黑体" w:hAnsi="黑体"/>
                <w:b/>
                <w:sz w:val="24"/>
                <w:szCs w:val="24"/>
              </w:rPr>
              <w:t>序号</w:t>
            </w:r>
          </w:p>
        </w:tc>
        <w:tc>
          <w:tcPr>
            <w:tcW w:w="2831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黑体" w:eastAsia="黑体" w:hAnsi="黑体"/>
                <w:b/>
                <w:sz w:val="24"/>
                <w:szCs w:val="24"/>
              </w:rPr>
              <w:t>作品名称</w:t>
            </w:r>
          </w:p>
        </w:tc>
        <w:tc>
          <w:tcPr>
            <w:tcW w:w="1276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黑体" w:eastAsia="黑体" w:hAnsi="黑体"/>
                <w:b/>
                <w:sz w:val="24"/>
                <w:szCs w:val="24"/>
              </w:rPr>
              <w:t>播出时间</w:t>
            </w:r>
          </w:p>
        </w:tc>
        <w:tc>
          <w:tcPr>
            <w:tcW w:w="860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黑体" w:eastAsia="黑体" w:hAnsi="黑体" w:hint="eastAsia"/>
                <w:b/>
                <w:sz w:val="24"/>
                <w:szCs w:val="24"/>
              </w:rPr>
              <w:t>类别</w:t>
            </w:r>
          </w:p>
        </w:tc>
        <w:tc>
          <w:tcPr>
            <w:tcW w:w="2263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黑体" w:eastAsia="黑体" w:hAnsi="黑体"/>
                <w:b/>
                <w:sz w:val="24"/>
                <w:szCs w:val="24"/>
              </w:rPr>
              <w:t>播出单位</w:t>
            </w:r>
          </w:p>
        </w:tc>
        <w:tc>
          <w:tcPr>
            <w:tcW w:w="1768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黑体" w:eastAsia="黑体" w:hAnsi="黑体"/>
                <w:b/>
                <w:sz w:val="24"/>
                <w:szCs w:val="24"/>
              </w:rPr>
              <w:t>主创人员</w:t>
            </w:r>
          </w:p>
        </w:tc>
      </w:tr>
      <w:tr w:rsidR="00256C81" w:rsidTr="00B57EBB">
        <w:trPr>
          <w:trHeight w:val="600"/>
          <w:jc w:val="center"/>
        </w:trPr>
        <w:tc>
          <w:tcPr>
            <w:tcW w:w="693" w:type="dxa"/>
            <w:vAlign w:val="center"/>
          </w:tcPr>
          <w:p w:rsidR="00256C81" w:rsidRDefault="00256C81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sz w:val="24"/>
                <w:szCs w:val="24"/>
              </w:rPr>
              <w:t>1</w:t>
            </w:r>
          </w:p>
        </w:tc>
        <w:tc>
          <w:tcPr>
            <w:tcW w:w="2831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润</w:t>
            </w:r>
            <w:proofErr w:type="gramStart"/>
            <w:r>
              <w:rPr>
                <w:rFonts w:ascii="宋体" w:eastAsia="宋体" w:hAnsi="宋体"/>
                <w:sz w:val="24"/>
                <w:szCs w:val="24"/>
              </w:rPr>
              <w:t>心家长</w:t>
            </w:r>
            <w:proofErr w:type="gramEnd"/>
            <w:r>
              <w:rPr>
                <w:rFonts w:ascii="宋体" w:eastAsia="宋体" w:hAnsi="宋体"/>
                <w:sz w:val="24"/>
                <w:szCs w:val="24"/>
              </w:rPr>
              <w:t>大课堂</w:t>
            </w:r>
          </w:p>
        </w:tc>
        <w:tc>
          <w:tcPr>
            <w:tcW w:w="1276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2023.08.28 </w:t>
            </w:r>
          </w:p>
        </w:tc>
        <w:tc>
          <w:tcPr>
            <w:tcW w:w="860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广播</w:t>
            </w:r>
          </w:p>
        </w:tc>
        <w:tc>
          <w:tcPr>
            <w:tcW w:w="2263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江苏省</w:t>
            </w:r>
            <w:r>
              <w:rPr>
                <w:rFonts w:ascii="宋体" w:eastAsia="宋体" w:hAnsi="宋体"/>
                <w:sz w:val="24"/>
                <w:szCs w:val="24"/>
              </w:rPr>
              <w:t>广播电视总台</w:t>
            </w:r>
          </w:p>
        </w:tc>
        <w:tc>
          <w:tcPr>
            <w:tcW w:w="1768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王磊(磊磊)、马唯娜(娜娜)、刘佳、康进、王浩名、黄彦琳、黄小军</w:t>
            </w:r>
          </w:p>
        </w:tc>
      </w:tr>
      <w:tr w:rsidR="00256C81" w:rsidTr="00B57EBB">
        <w:trPr>
          <w:trHeight w:val="600"/>
          <w:jc w:val="center"/>
        </w:trPr>
        <w:tc>
          <w:tcPr>
            <w:tcW w:w="693" w:type="dxa"/>
            <w:vAlign w:val="center"/>
          </w:tcPr>
          <w:p w:rsidR="00256C81" w:rsidRDefault="00256C81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sz w:val="24"/>
                <w:szCs w:val="24"/>
              </w:rPr>
              <w:t>2</w:t>
            </w:r>
          </w:p>
        </w:tc>
        <w:tc>
          <w:tcPr>
            <w:tcW w:w="2831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和你在一起•萤火虫操场</w:t>
            </w:r>
          </w:p>
        </w:tc>
        <w:tc>
          <w:tcPr>
            <w:tcW w:w="1276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2023.08.24 </w:t>
            </w:r>
          </w:p>
        </w:tc>
        <w:tc>
          <w:tcPr>
            <w:tcW w:w="860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电视</w:t>
            </w:r>
          </w:p>
        </w:tc>
        <w:tc>
          <w:tcPr>
            <w:tcW w:w="2263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江苏省</w:t>
            </w:r>
            <w:r>
              <w:rPr>
                <w:rFonts w:ascii="宋体" w:eastAsia="宋体" w:hAnsi="宋体"/>
                <w:sz w:val="24"/>
                <w:szCs w:val="24"/>
              </w:rPr>
              <w:t>广播电视总台</w:t>
            </w:r>
          </w:p>
        </w:tc>
        <w:tc>
          <w:tcPr>
            <w:tcW w:w="1768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集体</w:t>
            </w:r>
          </w:p>
        </w:tc>
      </w:tr>
      <w:tr w:rsidR="00256C81" w:rsidTr="00B57EBB">
        <w:trPr>
          <w:trHeight w:val="600"/>
          <w:jc w:val="center"/>
        </w:trPr>
        <w:tc>
          <w:tcPr>
            <w:tcW w:w="693" w:type="dxa"/>
            <w:vAlign w:val="center"/>
          </w:tcPr>
          <w:p w:rsidR="00256C81" w:rsidRDefault="00256C81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sz w:val="24"/>
                <w:szCs w:val="24"/>
              </w:rPr>
              <w:t>3</w:t>
            </w:r>
          </w:p>
        </w:tc>
        <w:tc>
          <w:tcPr>
            <w:tcW w:w="2831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你所不知道的水韵江苏</w:t>
            </w:r>
          </w:p>
        </w:tc>
        <w:tc>
          <w:tcPr>
            <w:tcW w:w="1276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2023.09.21 </w:t>
            </w:r>
          </w:p>
        </w:tc>
        <w:tc>
          <w:tcPr>
            <w:tcW w:w="860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电视</w:t>
            </w:r>
          </w:p>
        </w:tc>
        <w:tc>
          <w:tcPr>
            <w:tcW w:w="2263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江苏省</w:t>
            </w:r>
            <w:r>
              <w:rPr>
                <w:rFonts w:ascii="宋体" w:eastAsia="宋体" w:hAnsi="宋体"/>
                <w:sz w:val="24"/>
                <w:szCs w:val="24"/>
              </w:rPr>
              <w:t>广播电视总台</w:t>
            </w:r>
          </w:p>
        </w:tc>
        <w:tc>
          <w:tcPr>
            <w:tcW w:w="1768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集体</w:t>
            </w:r>
          </w:p>
        </w:tc>
      </w:tr>
      <w:tr w:rsidR="00256C81" w:rsidTr="00B57EBB">
        <w:trPr>
          <w:trHeight w:val="600"/>
          <w:jc w:val="center"/>
        </w:trPr>
        <w:tc>
          <w:tcPr>
            <w:tcW w:w="693" w:type="dxa"/>
            <w:vAlign w:val="center"/>
          </w:tcPr>
          <w:p w:rsidR="00256C81" w:rsidRDefault="00256C81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sz w:val="24"/>
                <w:szCs w:val="24"/>
              </w:rPr>
              <w:t>4</w:t>
            </w:r>
          </w:p>
        </w:tc>
        <w:tc>
          <w:tcPr>
            <w:tcW w:w="2831" w:type="dxa"/>
            <w:vAlign w:val="center"/>
          </w:tcPr>
          <w:p w:rsidR="00256C81" w:rsidRDefault="00256C81" w:rsidP="00B57EBB">
            <w:pPr>
              <w:jc w:val="center"/>
              <w:textAlignment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盛世中华 大美中国</w:t>
            </w:r>
          </w:p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山河</w:t>
            </w:r>
            <w:r>
              <w:rPr>
                <w:rFonts w:ascii="宋体" w:eastAsia="宋体" w:hAnsi="宋体"/>
                <w:sz w:val="24"/>
                <w:szCs w:val="24"/>
              </w:rPr>
              <w:t>锦绣应如愿</w:t>
            </w:r>
          </w:p>
        </w:tc>
        <w:tc>
          <w:tcPr>
            <w:tcW w:w="1276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2023.0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9</w:t>
            </w:r>
            <w:r>
              <w:rPr>
                <w:rFonts w:ascii="宋体" w:eastAsia="宋体" w:hAnsi="宋体"/>
                <w:sz w:val="24"/>
                <w:szCs w:val="24"/>
              </w:rPr>
              <w:t>.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30</w:t>
            </w:r>
            <w:r>
              <w:rPr>
                <w:rFonts w:ascii="宋体" w:eastAsia="宋体" w:hAnsi="宋体"/>
                <w:sz w:val="24"/>
                <w:szCs w:val="24"/>
              </w:rPr>
              <w:t xml:space="preserve"> </w:t>
            </w:r>
          </w:p>
        </w:tc>
        <w:tc>
          <w:tcPr>
            <w:tcW w:w="860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电视</w:t>
            </w:r>
          </w:p>
        </w:tc>
        <w:tc>
          <w:tcPr>
            <w:tcW w:w="2263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江苏省</w:t>
            </w:r>
            <w:r>
              <w:rPr>
                <w:rFonts w:ascii="宋体" w:eastAsia="宋体" w:hAnsi="宋体"/>
                <w:sz w:val="24"/>
                <w:szCs w:val="24"/>
              </w:rPr>
              <w:t>广播电视总台</w:t>
            </w:r>
          </w:p>
        </w:tc>
        <w:tc>
          <w:tcPr>
            <w:tcW w:w="1768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集体</w:t>
            </w:r>
          </w:p>
        </w:tc>
      </w:tr>
      <w:tr w:rsidR="00256C81" w:rsidTr="00B57EBB">
        <w:trPr>
          <w:trHeight w:val="600"/>
          <w:jc w:val="center"/>
        </w:trPr>
        <w:tc>
          <w:tcPr>
            <w:tcW w:w="693" w:type="dxa"/>
            <w:vAlign w:val="center"/>
          </w:tcPr>
          <w:p w:rsidR="00256C81" w:rsidRDefault="00256C81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sz w:val="24"/>
                <w:szCs w:val="24"/>
              </w:rPr>
              <w:t>5</w:t>
            </w:r>
          </w:p>
        </w:tc>
        <w:tc>
          <w:tcPr>
            <w:tcW w:w="2831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非来不可</w:t>
            </w:r>
          </w:p>
        </w:tc>
        <w:tc>
          <w:tcPr>
            <w:tcW w:w="1276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2023.09.22 </w:t>
            </w:r>
          </w:p>
        </w:tc>
        <w:tc>
          <w:tcPr>
            <w:tcW w:w="860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电视</w:t>
            </w:r>
          </w:p>
        </w:tc>
        <w:tc>
          <w:tcPr>
            <w:tcW w:w="2263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江苏省</w:t>
            </w:r>
            <w:r>
              <w:rPr>
                <w:rFonts w:ascii="宋体" w:eastAsia="宋体" w:hAnsi="宋体"/>
                <w:sz w:val="24"/>
                <w:szCs w:val="24"/>
              </w:rPr>
              <w:t>广播电视总台</w:t>
            </w:r>
          </w:p>
        </w:tc>
        <w:tc>
          <w:tcPr>
            <w:tcW w:w="1768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集体</w:t>
            </w:r>
          </w:p>
        </w:tc>
      </w:tr>
      <w:tr w:rsidR="00256C81" w:rsidTr="00B57EBB">
        <w:trPr>
          <w:trHeight w:val="600"/>
          <w:jc w:val="center"/>
        </w:trPr>
        <w:tc>
          <w:tcPr>
            <w:tcW w:w="693" w:type="dxa"/>
            <w:vAlign w:val="center"/>
          </w:tcPr>
          <w:p w:rsidR="00256C81" w:rsidRDefault="00256C81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sz w:val="24"/>
                <w:szCs w:val="24"/>
              </w:rPr>
              <w:t>6</w:t>
            </w:r>
          </w:p>
        </w:tc>
        <w:tc>
          <w:tcPr>
            <w:tcW w:w="2831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爷爷的传家宝</w:t>
            </w:r>
          </w:p>
        </w:tc>
        <w:tc>
          <w:tcPr>
            <w:tcW w:w="1276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2023.07.27 </w:t>
            </w:r>
          </w:p>
        </w:tc>
        <w:tc>
          <w:tcPr>
            <w:tcW w:w="860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电视</w:t>
            </w:r>
          </w:p>
        </w:tc>
        <w:tc>
          <w:tcPr>
            <w:tcW w:w="2263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南京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市</w:t>
            </w:r>
            <w:r>
              <w:rPr>
                <w:rFonts w:ascii="宋体" w:eastAsia="宋体" w:hAnsi="宋体"/>
                <w:sz w:val="24"/>
                <w:szCs w:val="24"/>
              </w:rPr>
              <w:t>广播电视台</w:t>
            </w:r>
          </w:p>
        </w:tc>
        <w:tc>
          <w:tcPr>
            <w:tcW w:w="1768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集体</w:t>
            </w:r>
          </w:p>
        </w:tc>
      </w:tr>
      <w:tr w:rsidR="00256C81" w:rsidTr="00B57EBB">
        <w:trPr>
          <w:trHeight w:val="600"/>
          <w:jc w:val="center"/>
        </w:trPr>
        <w:tc>
          <w:tcPr>
            <w:tcW w:w="693" w:type="dxa"/>
            <w:vAlign w:val="center"/>
          </w:tcPr>
          <w:p w:rsidR="00256C81" w:rsidRDefault="00256C81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sz w:val="24"/>
                <w:szCs w:val="24"/>
              </w:rPr>
              <w:t>7</w:t>
            </w:r>
          </w:p>
        </w:tc>
        <w:tc>
          <w:tcPr>
            <w:tcW w:w="2831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炼“废”为“金”：对话胡建民</w:t>
            </w:r>
          </w:p>
        </w:tc>
        <w:tc>
          <w:tcPr>
            <w:tcW w:w="1276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2023.07.07 </w:t>
            </w:r>
          </w:p>
        </w:tc>
        <w:tc>
          <w:tcPr>
            <w:tcW w:w="860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电视</w:t>
            </w:r>
          </w:p>
        </w:tc>
        <w:tc>
          <w:tcPr>
            <w:tcW w:w="2263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无锡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市</w:t>
            </w:r>
            <w:r>
              <w:rPr>
                <w:rFonts w:ascii="宋体" w:eastAsia="宋体" w:hAnsi="宋体"/>
                <w:sz w:val="24"/>
                <w:szCs w:val="24"/>
              </w:rPr>
              <w:t>广播电视台</w:t>
            </w:r>
          </w:p>
        </w:tc>
        <w:tc>
          <w:tcPr>
            <w:tcW w:w="1768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顾志</w:t>
            </w:r>
            <w:proofErr w:type="gramStart"/>
            <w:r>
              <w:rPr>
                <w:rFonts w:ascii="宋体" w:eastAsia="宋体" w:hAnsi="宋体"/>
                <w:sz w:val="24"/>
                <w:szCs w:val="24"/>
              </w:rPr>
              <w:t>坚</w:t>
            </w:r>
            <w:proofErr w:type="gramEnd"/>
            <w:r>
              <w:rPr>
                <w:rFonts w:ascii="宋体" w:eastAsia="宋体" w:hAnsi="宋体"/>
                <w:sz w:val="24"/>
                <w:szCs w:val="24"/>
              </w:rPr>
              <w:t>、王琳、肖奕、李昕、朱晖、钱承玮、包冠奇、樊铭玉、蔡元超</w:t>
            </w:r>
          </w:p>
        </w:tc>
      </w:tr>
      <w:tr w:rsidR="00256C81" w:rsidTr="00B57EBB">
        <w:trPr>
          <w:trHeight w:val="600"/>
          <w:jc w:val="center"/>
        </w:trPr>
        <w:tc>
          <w:tcPr>
            <w:tcW w:w="693" w:type="dxa"/>
            <w:vAlign w:val="center"/>
          </w:tcPr>
          <w:p w:rsidR="00256C81" w:rsidRDefault="00256C81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sz w:val="24"/>
                <w:szCs w:val="24"/>
              </w:rPr>
              <w:t>8</w:t>
            </w:r>
          </w:p>
        </w:tc>
        <w:tc>
          <w:tcPr>
            <w:tcW w:w="2831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三百六十行：1、“最破图书馆”里的诗和远方；2、跟着诗歌去旅行</w:t>
            </w:r>
          </w:p>
        </w:tc>
        <w:tc>
          <w:tcPr>
            <w:tcW w:w="1276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2023.08.05 </w:t>
            </w:r>
          </w:p>
        </w:tc>
        <w:tc>
          <w:tcPr>
            <w:tcW w:w="860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电视</w:t>
            </w:r>
          </w:p>
        </w:tc>
        <w:tc>
          <w:tcPr>
            <w:tcW w:w="2263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苏州市</w:t>
            </w:r>
            <w:r>
              <w:rPr>
                <w:rFonts w:ascii="宋体" w:eastAsia="宋体" w:hAnsi="宋体"/>
                <w:sz w:val="24"/>
                <w:szCs w:val="24"/>
              </w:rPr>
              <w:t>广播电视台</w:t>
            </w:r>
          </w:p>
        </w:tc>
        <w:tc>
          <w:tcPr>
            <w:tcW w:w="1768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徐蕾、朱智红、谭依晨、陈军、徐子杰、梁实之、</w:t>
            </w:r>
            <w:proofErr w:type="gramStart"/>
            <w:r>
              <w:rPr>
                <w:rFonts w:ascii="宋体" w:eastAsia="宋体" w:hAnsi="宋体"/>
                <w:sz w:val="24"/>
                <w:szCs w:val="24"/>
              </w:rPr>
              <w:t>慎雨晴</w:t>
            </w:r>
            <w:proofErr w:type="gramEnd"/>
            <w:r>
              <w:rPr>
                <w:rFonts w:ascii="宋体" w:eastAsia="宋体" w:hAnsi="宋体"/>
                <w:sz w:val="24"/>
                <w:szCs w:val="24"/>
              </w:rPr>
              <w:t>、沈亦洋、张泽宇、周平</w:t>
            </w:r>
          </w:p>
        </w:tc>
      </w:tr>
      <w:tr w:rsidR="00256C81" w:rsidTr="00B57EBB">
        <w:trPr>
          <w:trHeight w:val="600"/>
          <w:jc w:val="center"/>
        </w:trPr>
        <w:tc>
          <w:tcPr>
            <w:tcW w:w="693" w:type="dxa"/>
            <w:vAlign w:val="center"/>
          </w:tcPr>
          <w:p w:rsidR="00256C81" w:rsidRDefault="00256C81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sz w:val="24"/>
                <w:szCs w:val="24"/>
              </w:rPr>
              <w:t>9</w:t>
            </w:r>
          </w:p>
        </w:tc>
        <w:tc>
          <w:tcPr>
            <w:tcW w:w="2831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好记者&amp;好故事</w:t>
            </w:r>
          </w:p>
        </w:tc>
        <w:tc>
          <w:tcPr>
            <w:tcW w:w="1276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2023.07.16 </w:t>
            </w:r>
          </w:p>
        </w:tc>
        <w:tc>
          <w:tcPr>
            <w:tcW w:w="860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电视</w:t>
            </w:r>
          </w:p>
        </w:tc>
        <w:tc>
          <w:tcPr>
            <w:tcW w:w="2263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扬州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市</w:t>
            </w:r>
            <w:r>
              <w:rPr>
                <w:rFonts w:ascii="宋体" w:eastAsia="宋体" w:hAnsi="宋体"/>
                <w:sz w:val="24"/>
                <w:szCs w:val="24"/>
              </w:rPr>
              <w:t>广播电视台</w:t>
            </w:r>
          </w:p>
        </w:tc>
        <w:tc>
          <w:tcPr>
            <w:tcW w:w="1768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孙鹏、郭飞、刘炼、李璇、经</w:t>
            </w:r>
            <w:proofErr w:type="gramStart"/>
            <w:r>
              <w:rPr>
                <w:rFonts w:ascii="宋体" w:eastAsia="宋体" w:hAnsi="宋体"/>
                <w:sz w:val="24"/>
                <w:szCs w:val="24"/>
              </w:rPr>
              <w:t>娟娟</w:t>
            </w:r>
            <w:proofErr w:type="gramEnd"/>
            <w:r>
              <w:rPr>
                <w:rFonts w:ascii="宋体" w:eastAsia="宋体" w:hAnsi="宋体"/>
                <w:sz w:val="24"/>
                <w:szCs w:val="24"/>
              </w:rPr>
              <w:t>、李娜</w:t>
            </w:r>
          </w:p>
        </w:tc>
      </w:tr>
      <w:tr w:rsidR="00256C81" w:rsidTr="00B57EBB">
        <w:trPr>
          <w:trHeight w:val="600"/>
          <w:jc w:val="center"/>
        </w:trPr>
        <w:tc>
          <w:tcPr>
            <w:tcW w:w="693" w:type="dxa"/>
            <w:vAlign w:val="center"/>
          </w:tcPr>
          <w:p w:rsidR="00256C81" w:rsidRDefault="00256C81" w:rsidP="00B57EBB">
            <w:pPr>
              <w:jc w:val="center"/>
              <w:textAlignment w:val="center"/>
              <w:rPr>
                <w:rFonts w:ascii="黑体" w:eastAsia="黑体" w:hAnsi="黑体"/>
                <w:b/>
                <w:sz w:val="24"/>
                <w:szCs w:val="24"/>
              </w:rPr>
            </w:pPr>
            <w:r>
              <w:rPr>
                <w:rFonts w:ascii="黑体" w:eastAsia="黑体" w:hAnsi="黑体" w:hint="eastAsia"/>
                <w:b/>
                <w:sz w:val="24"/>
                <w:szCs w:val="24"/>
              </w:rPr>
              <w:t>10</w:t>
            </w:r>
          </w:p>
        </w:tc>
        <w:tc>
          <w:tcPr>
            <w:tcW w:w="2831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企业家说</w:t>
            </w:r>
          </w:p>
        </w:tc>
        <w:tc>
          <w:tcPr>
            <w:tcW w:w="1276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 xml:space="preserve">2023.07.01 </w:t>
            </w:r>
          </w:p>
        </w:tc>
        <w:tc>
          <w:tcPr>
            <w:tcW w:w="860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电视</w:t>
            </w:r>
          </w:p>
        </w:tc>
        <w:tc>
          <w:tcPr>
            <w:tcW w:w="2263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 w:hint="eastAsia"/>
                <w:sz w:val="24"/>
                <w:szCs w:val="24"/>
              </w:rPr>
              <w:t>泰州市</w:t>
            </w:r>
            <w:r>
              <w:rPr>
                <w:rFonts w:ascii="宋体" w:eastAsia="宋体" w:hAnsi="宋体"/>
                <w:sz w:val="24"/>
                <w:szCs w:val="24"/>
              </w:rPr>
              <w:t>广播电视台</w:t>
            </w:r>
          </w:p>
        </w:tc>
        <w:tc>
          <w:tcPr>
            <w:tcW w:w="1768" w:type="dxa"/>
            <w:vAlign w:val="center"/>
          </w:tcPr>
          <w:p w:rsidR="00256C81" w:rsidRDefault="00256C81" w:rsidP="00B57EBB">
            <w:pPr>
              <w:jc w:val="center"/>
              <w:textAlignment w:val="center"/>
            </w:pPr>
            <w:r>
              <w:rPr>
                <w:rFonts w:ascii="宋体" w:eastAsia="宋体" w:hAnsi="宋体"/>
                <w:sz w:val="24"/>
                <w:szCs w:val="24"/>
              </w:rPr>
              <w:t>孙小平、刘芳、冒乃新、梁军、王娟、朱浩民、庄大正</w:t>
            </w:r>
          </w:p>
        </w:tc>
      </w:tr>
    </w:tbl>
    <w:p w:rsidR="00256C81" w:rsidRPr="008D5334" w:rsidRDefault="00256C81" w:rsidP="00256C81">
      <w:pPr>
        <w:jc w:val="left"/>
        <w:rPr>
          <w:rFonts w:ascii="黑体" w:eastAsia="黑体" w:hAnsi="黑体"/>
          <w:sz w:val="32"/>
          <w:szCs w:val="32"/>
        </w:rPr>
      </w:pPr>
    </w:p>
    <w:p w:rsidR="007D4D48" w:rsidRPr="00256C81" w:rsidRDefault="007D4D48" w:rsidP="00256C81">
      <w:bookmarkStart w:id="0" w:name="_GoBack"/>
      <w:bookmarkEnd w:id="0"/>
    </w:p>
    <w:sectPr w:rsidR="007D4D48" w:rsidRPr="00256C81">
      <w:footerReference w:type="default" r:id="rId5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42148203"/>
    </w:sdtPr>
    <w:sdtEndPr/>
    <w:sdtContent>
      <w:p w:rsidR="00084008" w:rsidRDefault="00256C8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256C81">
          <w:rPr>
            <w:noProof/>
            <w:lang w:val="zh-CN"/>
          </w:rPr>
          <w:t>1</w:t>
        </w:r>
        <w:r>
          <w:fldChar w:fldCharType="end"/>
        </w:r>
      </w:p>
    </w:sdtContent>
  </w:sdt>
  <w:p w:rsidR="00084008" w:rsidRDefault="00256C81">
    <w:pPr>
      <w:pStyle w:val="a3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852"/>
    <w:rsid w:val="00256C81"/>
    <w:rsid w:val="007B7852"/>
    <w:rsid w:val="007D4D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6C8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256C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56C81"/>
    <w:rPr>
      <w:sz w:val="18"/>
      <w:szCs w:val="18"/>
    </w:rPr>
  </w:style>
  <w:style w:type="paragraph" w:styleId="a4">
    <w:name w:val="Balloon Text"/>
    <w:basedOn w:val="a"/>
    <w:link w:val="Char0"/>
    <w:uiPriority w:val="99"/>
    <w:semiHidden/>
    <w:unhideWhenUsed/>
    <w:rsid w:val="00256C81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256C8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6C8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256C8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256C81"/>
    <w:rPr>
      <w:sz w:val="18"/>
      <w:szCs w:val="18"/>
    </w:rPr>
  </w:style>
  <w:style w:type="paragraph" w:styleId="a4">
    <w:name w:val="Balloon Text"/>
    <w:basedOn w:val="a"/>
    <w:link w:val="Char0"/>
    <w:uiPriority w:val="99"/>
    <w:semiHidden/>
    <w:unhideWhenUsed/>
    <w:rsid w:val="00256C81"/>
    <w:rPr>
      <w:sz w:val="18"/>
      <w:szCs w:val="18"/>
    </w:rPr>
  </w:style>
  <w:style w:type="character" w:customStyle="1" w:styleId="Char0">
    <w:name w:val="批注框文本 Char"/>
    <w:basedOn w:val="a0"/>
    <w:link w:val="a4"/>
    <w:uiPriority w:val="99"/>
    <w:semiHidden/>
    <w:rsid w:val="00256C8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525</Characters>
  <Application>Microsoft Office Word</Application>
  <DocSecurity>0</DocSecurity>
  <Lines>4</Lines>
  <Paragraphs>1</Paragraphs>
  <ScaleCrop>false</ScaleCrop>
  <Company>P R C</Company>
  <LinksUpToDate>false</LinksUpToDate>
  <CharactersWithSpaces>615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2</cp:revision>
  <dcterms:created xsi:type="dcterms:W3CDTF">2014-12-31T22:23:00Z</dcterms:created>
  <dcterms:modified xsi:type="dcterms:W3CDTF">2014-12-31T22:23:00Z</dcterms:modified>
</cp:coreProperties>
</file>