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400" w:lineRule="exact"/>
        <w:ind w:left="0" w:leftChars="0" w:firstLine="0" w:firstLineChars="0"/>
        <w:rPr>
          <w:rFonts w:hint="eastAsia" w:eastAsia="黑体"/>
          <w:lang w:val="en-US" w:eastAsia="zh-CN"/>
        </w:rPr>
      </w:pPr>
      <w:bookmarkStart w:id="0" w:name="_GoBack"/>
      <w:bookmarkEnd w:id="0"/>
      <w:r>
        <w:rPr>
          <w:rFonts w:hint="eastAsia" w:ascii="黑体" w:hAnsi="黑体" w:eastAsia="黑体"/>
          <w:bCs/>
          <w:sz w:val="32"/>
          <w:szCs w:val="32"/>
        </w:rPr>
        <w:t>附件</w:t>
      </w:r>
      <w:r>
        <w:rPr>
          <w:rFonts w:hint="eastAsia" w:ascii="黑体" w:hAnsi="黑体" w:eastAsia="黑体"/>
          <w:bCs/>
          <w:sz w:val="32"/>
          <w:szCs w:val="32"/>
          <w:lang w:val="en-US" w:eastAsia="zh-CN"/>
        </w:rPr>
        <w:t>3</w:t>
      </w:r>
    </w:p>
    <w:p>
      <w:pPr>
        <w:bidi w:val="0"/>
        <w:jc w:val="center"/>
        <w:rPr>
          <w:rFonts w:hint="eastAsia" w:ascii="方正小标宋_GBK" w:hAnsi="方正小标宋_GBK" w:eastAsia="方正小标宋_GBK" w:cs="方正小标宋_GBK"/>
          <w:sz w:val="36"/>
          <w:szCs w:val="32"/>
          <w:lang w:val="en-US" w:eastAsia="zh-CN"/>
        </w:rPr>
      </w:pPr>
      <w:r>
        <w:rPr>
          <w:rFonts w:hint="eastAsia" w:ascii="方正小标宋_GBK" w:hAnsi="方正小标宋_GBK" w:eastAsia="方正小标宋_GBK" w:cs="方正小标宋_GBK"/>
          <w:sz w:val="36"/>
          <w:szCs w:val="32"/>
          <w:lang w:val="en-US" w:eastAsia="zh-CN"/>
        </w:rPr>
        <w:t>第3届中国播音主持“金声奖”参评材料清单</w:t>
      </w:r>
    </w:p>
    <w:p>
      <w:pPr>
        <w:spacing w:line="400" w:lineRule="exact"/>
        <w:ind w:left="0" w:leftChars="0" w:firstLine="0" w:firstLineChars="0"/>
        <w:jc w:val="left"/>
        <w:rPr>
          <w:rFonts w:hint="eastAsia" w:ascii="楷体_GB2312" w:eastAsia="楷体_GB2312"/>
          <w:sz w:val="24"/>
        </w:rPr>
      </w:pP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300" w:lineRule="exact"/>
        <w:ind w:left="0" w:leftChars="0" w:firstLine="0" w:firstLineChars="0"/>
        <w:jc w:val="left"/>
        <w:textAlignment w:val="auto"/>
        <w:rPr>
          <w:rFonts w:hint="eastAsia" w:ascii="楷体" w:hAnsi="楷体" w:eastAsia="楷体" w:cs="楷体"/>
          <w:sz w:val="24"/>
          <w:lang w:eastAsia="zh-CN"/>
        </w:rPr>
      </w:pPr>
      <w:r>
        <w:rPr>
          <w:rFonts w:hint="eastAsia" w:ascii="楷体" w:hAnsi="楷体" w:eastAsia="楷体" w:cs="楷体"/>
          <w:sz w:val="24"/>
          <w:lang w:val="en-US" w:eastAsia="zh-CN"/>
        </w:rPr>
        <w:t>初评单位</w:t>
      </w:r>
      <w:r>
        <w:rPr>
          <w:rFonts w:hint="eastAsia" w:ascii="楷体" w:hAnsi="楷体" w:eastAsia="楷体" w:cs="楷体"/>
          <w:sz w:val="24"/>
        </w:rPr>
        <w:t>:</w:t>
      </w:r>
      <w:r>
        <w:rPr>
          <w:rFonts w:hint="eastAsia" w:ascii="楷体" w:hAnsi="楷体" w:eastAsia="楷体" w:cs="楷体"/>
          <w:sz w:val="24"/>
          <w:lang w:eastAsia="zh-CN"/>
        </w:rPr>
        <w:t>（</w:t>
      </w:r>
      <w:r>
        <w:rPr>
          <w:rFonts w:hint="eastAsia" w:ascii="楷体" w:hAnsi="楷体" w:eastAsia="楷体" w:cs="楷体"/>
          <w:sz w:val="24"/>
          <w:lang w:val="en-US" w:eastAsia="zh-CN"/>
        </w:rPr>
        <w:t>公章</w:t>
      </w:r>
      <w:r>
        <w:rPr>
          <w:rFonts w:hint="eastAsia" w:ascii="楷体" w:hAnsi="楷体" w:eastAsia="楷体" w:cs="楷体"/>
          <w:sz w:val="24"/>
          <w:lang w:eastAsia="zh-CN"/>
        </w:rPr>
        <w:t>）</w:t>
      </w:r>
    </w:p>
    <w:tbl>
      <w:tblPr>
        <w:tblStyle w:val="7"/>
        <w:tblpPr w:leftFromText="180" w:rightFromText="180" w:vertAnchor="text" w:horzAnchor="page" w:tblpX="1470" w:tblpY="278"/>
        <w:tblOverlap w:val="never"/>
        <w:tblW w:w="14165" w:type="dxa"/>
        <w:jc w:val="center"/>
        <w:tblBorders>
          <w:top w:val="single" w:color="auto" w:sz="4" w:space="0"/>
          <w:left w:val="single" w:color="auto" w:sz="4" w:space="0"/>
          <w:bottom w:val="none" w:color="auto" w:sz="0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71"/>
        <w:gridCol w:w="5007"/>
        <w:gridCol w:w="943"/>
        <w:gridCol w:w="1669"/>
        <w:gridCol w:w="4850"/>
        <w:gridCol w:w="925"/>
      </w:tblGrid>
      <w:tr>
        <w:tblPrEx>
          <w:tblBorders>
            <w:top w:val="single" w:color="auto" w:sz="4" w:space="0"/>
            <w:left w:val="single" w:color="auto" w:sz="4" w:space="0"/>
            <w:bottom w:val="none" w:color="auto" w:sz="0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3" w:hRule="atLeast"/>
          <w:jc w:val="center"/>
        </w:trPr>
        <w:tc>
          <w:tcPr>
            <w:tcW w:w="14165" w:type="dxa"/>
            <w:gridSpan w:val="6"/>
            <w:shd w:val="clear" w:color="auto" w:fill="CFCECE" w:themeFill="background2" w:themeFillShade="E5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firstLine="0" w:firstLineChars="0"/>
              <w:jc w:val="center"/>
              <w:textAlignment w:val="auto"/>
              <w:rPr>
                <w:rFonts w:hint="eastAsia" w:ascii="黑体" w:hAnsi="黑体" w:eastAsia="黑体"/>
                <w:color w:val="000000" w:themeColor="text1"/>
                <w:sz w:val="22"/>
                <w:szCs w:val="22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一、纸质版材料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none" w:color="auto" w:sz="0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  <w:jc w:val="center"/>
        </w:trPr>
        <w:tc>
          <w:tcPr>
            <w:tcW w:w="771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firstLine="0" w:firstLineChars="0"/>
              <w:jc w:val="center"/>
              <w:textAlignment w:val="auto"/>
              <w:rPr>
                <w:rFonts w:hint="default" w:ascii="黑体" w:hAnsi="黑体" w:eastAsia="黑体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序号</w:t>
            </w:r>
          </w:p>
        </w:tc>
        <w:tc>
          <w:tcPr>
            <w:tcW w:w="5007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firstLine="0" w:firstLineChars="0"/>
              <w:jc w:val="center"/>
              <w:textAlignment w:val="auto"/>
              <w:rPr>
                <w:rFonts w:hint="default" w:ascii="黑体" w:hAnsi="黑体" w:eastAsia="黑体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材料内容</w:t>
            </w:r>
          </w:p>
        </w:tc>
        <w:tc>
          <w:tcPr>
            <w:tcW w:w="943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firstLine="0" w:firstLineChars="0"/>
              <w:jc w:val="center"/>
              <w:textAlignment w:val="auto"/>
              <w:rPr>
                <w:rFonts w:ascii="黑体" w:hAnsi="黑体" w:eastAsia="黑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数量</w:t>
            </w:r>
          </w:p>
        </w:tc>
        <w:tc>
          <w:tcPr>
            <w:tcW w:w="1669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firstLine="0" w:firstLineChars="0"/>
              <w:jc w:val="center"/>
              <w:textAlignment w:val="auto"/>
              <w:rPr>
                <w:rFonts w:hint="default" w:ascii="黑体" w:hAnsi="黑体" w:eastAsia="黑体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系统申报方式</w:t>
            </w:r>
          </w:p>
        </w:tc>
        <w:tc>
          <w:tcPr>
            <w:tcW w:w="4850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firstLine="0" w:firstLineChars="0"/>
              <w:jc w:val="center"/>
              <w:textAlignment w:val="auto"/>
              <w:rPr>
                <w:rFonts w:hint="default" w:ascii="黑体" w:hAnsi="黑体" w:eastAsia="黑体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注意事项</w:t>
            </w:r>
          </w:p>
        </w:tc>
        <w:tc>
          <w:tcPr>
            <w:tcW w:w="925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firstLine="0" w:firstLineChars="0"/>
              <w:jc w:val="center"/>
              <w:textAlignment w:val="auto"/>
              <w:rPr>
                <w:rFonts w:hint="default" w:ascii="黑体" w:hAnsi="黑体" w:eastAsia="黑体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是否完成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none" w:color="auto" w:sz="0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  <w:jc w:val="center"/>
        </w:trPr>
        <w:tc>
          <w:tcPr>
            <w:tcW w:w="77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firstLine="0" w:firstLineChars="0"/>
              <w:jc w:val="center"/>
              <w:textAlignment w:val="auto"/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1</w:t>
            </w:r>
          </w:p>
        </w:tc>
        <w:tc>
          <w:tcPr>
            <w:tcW w:w="500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firstLine="0" w:firstLineChars="0"/>
              <w:jc w:val="center"/>
              <w:textAlignment w:val="auto"/>
              <w:rPr>
                <w:rFonts w:hint="eastAsia" w:ascii="仿宋" w:hAnsi="仿宋" w:eastAsia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szCs w:val="24"/>
              </w:rPr>
              <w:t>初评结果</w:t>
            </w:r>
            <w:r>
              <w:rPr>
                <w:rFonts w:hint="eastAsia" w:ascii="仿宋" w:hAnsi="仿宋" w:eastAsia="仿宋"/>
                <w:sz w:val="24"/>
                <w:szCs w:val="24"/>
                <w:lang w:val="en-US" w:eastAsia="zh-CN"/>
              </w:rPr>
              <w:t>报告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firstLine="0" w:firstLineChars="0"/>
              <w:jc w:val="center"/>
              <w:textAlignment w:val="auto"/>
              <w:rPr>
                <w:rFonts w:hint="eastAsia" w:ascii="仿宋" w:hAnsi="仿宋" w:eastAsia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/>
                <w:color w:val="FF0000"/>
                <w:sz w:val="24"/>
                <w:szCs w:val="24"/>
                <w:lang w:val="en-US" w:eastAsia="zh-CN"/>
              </w:rPr>
              <w:t>（</w:t>
            </w:r>
            <w:r>
              <w:rPr>
                <w:rFonts w:hint="eastAsia" w:ascii="仿宋" w:hAnsi="仿宋" w:eastAsia="仿宋"/>
                <w:color w:val="FF0000"/>
                <w:sz w:val="24"/>
                <w:szCs w:val="24"/>
              </w:rPr>
              <w:t>加盖初评单位公章</w:t>
            </w:r>
            <w:r>
              <w:rPr>
                <w:rFonts w:hint="eastAsia" w:ascii="仿宋" w:hAnsi="仿宋" w:eastAsia="仿宋"/>
                <w:color w:val="FF0000"/>
                <w:sz w:val="24"/>
                <w:szCs w:val="24"/>
                <w:lang w:val="en-US" w:eastAsia="zh-CN"/>
              </w:rPr>
              <w:t>和骑缝章）</w:t>
            </w:r>
          </w:p>
        </w:tc>
        <w:tc>
          <w:tcPr>
            <w:tcW w:w="943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firstLine="0" w:firstLineChars="0"/>
              <w:jc w:val="center"/>
              <w:textAlignment w:val="auto"/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1</w:t>
            </w:r>
            <w:r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份</w:t>
            </w:r>
          </w:p>
        </w:tc>
        <w:tc>
          <w:tcPr>
            <w:tcW w:w="1669" w:type="dxa"/>
            <w:vMerge w:val="restar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firstLine="0" w:firstLineChars="0"/>
              <w:jc w:val="both"/>
              <w:textAlignment w:val="auto"/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在系统</w:t>
            </w:r>
            <w:r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“</w:t>
            </w:r>
            <w:r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初评结果管理</w:t>
            </w:r>
            <w:r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”</w:t>
            </w:r>
            <w:r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中上传</w:t>
            </w:r>
          </w:p>
        </w:tc>
        <w:tc>
          <w:tcPr>
            <w:tcW w:w="485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firstLine="0" w:firstLineChars="0"/>
              <w:jc w:val="both"/>
              <w:textAlignment w:val="auto"/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/>
                <w:sz w:val="24"/>
                <w:szCs w:val="24"/>
                <w:highlight w:val="none"/>
                <w:lang w:val="en-US" w:eastAsia="zh-CN"/>
              </w:rPr>
              <w:t>报告内容</w:t>
            </w:r>
            <w:r>
              <w:rPr>
                <w:rFonts w:hint="eastAsia" w:ascii="仿宋" w:hAnsi="仿宋" w:eastAsia="仿宋"/>
                <w:sz w:val="24"/>
                <w:szCs w:val="24"/>
                <w:highlight w:val="none"/>
              </w:rPr>
              <w:t>包括但不限于评选</w:t>
            </w:r>
            <w:r>
              <w:rPr>
                <w:rFonts w:hint="eastAsia" w:ascii="仿宋" w:hAnsi="仿宋" w:eastAsia="仿宋"/>
                <w:sz w:val="24"/>
                <w:szCs w:val="24"/>
                <w:highlight w:val="none"/>
                <w:lang w:val="en-US" w:eastAsia="zh-CN"/>
              </w:rPr>
              <w:t>程序</w:t>
            </w:r>
            <w:r>
              <w:rPr>
                <w:rFonts w:hint="eastAsia" w:ascii="仿宋" w:hAnsi="仿宋" w:eastAsia="仿宋"/>
                <w:sz w:val="24"/>
                <w:szCs w:val="24"/>
                <w:highlight w:val="none"/>
              </w:rPr>
              <w:t>、</w:t>
            </w:r>
            <w:r>
              <w:rPr>
                <w:rFonts w:hint="eastAsia" w:ascii="仿宋" w:hAnsi="仿宋" w:eastAsia="仿宋"/>
                <w:sz w:val="24"/>
                <w:szCs w:val="24"/>
                <w:highlight w:val="none"/>
                <w:lang w:val="en-US" w:eastAsia="zh-CN"/>
              </w:rPr>
              <w:t>初评入选</w:t>
            </w:r>
            <w:r>
              <w:rPr>
                <w:rFonts w:hint="eastAsia" w:ascii="仿宋" w:hAnsi="仿宋" w:eastAsia="仿宋"/>
                <w:sz w:val="24"/>
                <w:szCs w:val="24"/>
                <w:highlight w:val="none"/>
              </w:rPr>
              <w:t>人员名单及详细推荐理由、公示情况以及</w:t>
            </w:r>
            <w:r>
              <w:rPr>
                <w:rFonts w:hint="eastAsia" w:ascii="仿宋" w:hAnsi="仿宋" w:eastAsia="仿宋"/>
                <w:sz w:val="24"/>
                <w:szCs w:val="24"/>
                <w:highlight w:val="none"/>
                <w:lang w:val="en-US" w:eastAsia="zh-CN"/>
              </w:rPr>
              <w:t>公示期间有关反映的</w:t>
            </w:r>
            <w:r>
              <w:rPr>
                <w:rFonts w:hint="eastAsia" w:ascii="仿宋" w:hAnsi="仿宋" w:eastAsia="仿宋"/>
                <w:sz w:val="24"/>
                <w:szCs w:val="24"/>
                <w:highlight w:val="none"/>
              </w:rPr>
              <w:t>核查处理情况、初评小组成员名单等</w:t>
            </w:r>
            <w:r>
              <w:rPr>
                <w:rFonts w:hint="eastAsia" w:ascii="仿宋" w:hAnsi="仿宋" w:eastAsia="仿宋"/>
                <w:sz w:val="24"/>
                <w:szCs w:val="24"/>
                <w:highlight w:val="none"/>
                <w:lang w:eastAsia="zh-CN"/>
              </w:rPr>
              <w:t>。</w:t>
            </w:r>
          </w:p>
        </w:tc>
        <w:tc>
          <w:tcPr>
            <w:tcW w:w="92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firstLine="0" w:firstLineChars="0"/>
              <w:jc w:val="both"/>
              <w:textAlignment w:val="auto"/>
              <w:rPr>
                <w:rFonts w:hint="eastAsia" w:ascii="仿宋_GB2312" w:hAnsi="华文仿宋" w:eastAsia="仿宋_GB2312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none" w:color="auto" w:sz="0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  <w:jc w:val="center"/>
        </w:trPr>
        <w:tc>
          <w:tcPr>
            <w:tcW w:w="77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firstLine="0" w:firstLineChars="0"/>
              <w:jc w:val="center"/>
              <w:textAlignment w:val="auto"/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2</w:t>
            </w:r>
          </w:p>
        </w:tc>
        <w:tc>
          <w:tcPr>
            <w:tcW w:w="500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firstLine="0" w:firstLineChars="0"/>
              <w:jc w:val="center"/>
              <w:textAlignment w:val="auto"/>
              <w:rPr>
                <w:rFonts w:hint="eastAsia" w:ascii="仿宋" w:hAnsi="仿宋" w:eastAsia="仿宋"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" w:hAnsi="仿宋" w:eastAsia="仿宋"/>
                <w:color w:val="auto"/>
                <w:sz w:val="24"/>
                <w:szCs w:val="24"/>
                <w:highlight w:val="none"/>
                <w:lang w:val="en-US" w:eastAsia="zh-CN"/>
              </w:rPr>
              <w:t>初评入选人员所在单位的公示证明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firstLine="0" w:firstLineChars="0"/>
              <w:jc w:val="center"/>
              <w:textAlignment w:val="auto"/>
              <w:rPr>
                <w:rFonts w:hint="eastAsia" w:ascii="仿宋" w:hAnsi="仿宋" w:eastAsia="仿宋"/>
                <w:color w:val="FF0000"/>
                <w:sz w:val="24"/>
                <w:szCs w:val="24"/>
              </w:rPr>
            </w:pPr>
            <w:r>
              <w:rPr>
                <w:rFonts w:hint="eastAsia" w:ascii="仿宋" w:hAnsi="仿宋" w:eastAsia="仿宋"/>
                <w:color w:val="FF0000"/>
                <w:sz w:val="24"/>
                <w:szCs w:val="24"/>
                <w:lang w:val="en-US" w:eastAsia="zh-CN"/>
              </w:rPr>
              <w:t>（</w:t>
            </w:r>
            <w:r>
              <w:rPr>
                <w:rFonts w:hint="eastAsia" w:ascii="仿宋" w:hAnsi="仿宋" w:eastAsia="仿宋"/>
                <w:color w:val="FF0000"/>
                <w:sz w:val="24"/>
                <w:szCs w:val="24"/>
              </w:rPr>
              <w:t>加盖初评单位公章</w:t>
            </w:r>
            <w:r>
              <w:rPr>
                <w:rFonts w:hint="eastAsia" w:ascii="仿宋" w:hAnsi="仿宋" w:eastAsia="仿宋"/>
                <w:color w:val="FF0000"/>
                <w:sz w:val="24"/>
                <w:szCs w:val="24"/>
                <w:lang w:val="en-US" w:eastAsia="zh-CN"/>
              </w:rPr>
              <w:t>和骑缝章）</w:t>
            </w:r>
          </w:p>
        </w:tc>
        <w:tc>
          <w:tcPr>
            <w:tcW w:w="943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firstLine="0" w:firstLineChars="0"/>
              <w:jc w:val="center"/>
              <w:textAlignment w:val="auto"/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1</w:t>
            </w:r>
            <w:r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份</w:t>
            </w:r>
          </w:p>
        </w:tc>
        <w:tc>
          <w:tcPr>
            <w:tcW w:w="1669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firstLine="0" w:firstLineChars="0"/>
              <w:jc w:val="both"/>
              <w:textAlignment w:val="auto"/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485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firstLine="0" w:firstLineChars="0"/>
              <w:jc w:val="both"/>
              <w:textAlignment w:val="auto"/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92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firstLine="0" w:firstLineChars="0"/>
              <w:jc w:val="both"/>
              <w:textAlignment w:val="auto"/>
              <w:rPr>
                <w:rFonts w:hint="eastAsia" w:ascii="仿宋_GB2312" w:hAnsi="华文仿宋" w:eastAsia="仿宋_GB2312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none" w:color="auto" w:sz="0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  <w:jc w:val="center"/>
        </w:trPr>
        <w:tc>
          <w:tcPr>
            <w:tcW w:w="771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firstLine="0" w:firstLineChars="0"/>
              <w:jc w:val="center"/>
              <w:textAlignment w:val="auto"/>
              <w:rPr>
                <w:rFonts w:hint="eastAsia" w:ascii="仿宋" w:hAnsi="仿宋" w:eastAsia="仿宋" w:cs="仿宋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3</w:t>
            </w:r>
          </w:p>
        </w:tc>
        <w:tc>
          <w:tcPr>
            <w:tcW w:w="500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firstLine="0" w:firstLineChars="0"/>
              <w:jc w:val="center"/>
              <w:textAlignment w:val="auto"/>
              <w:rPr>
                <w:rFonts w:hint="eastAsia"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/>
                <w:sz w:val="24"/>
                <w:szCs w:val="24"/>
              </w:rPr>
              <w:t>《</w:t>
            </w:r>
            <w:r>
              <w:rPr>
                <w:rFonts w:hint="eastAsia" w:ascii="仿宋" w:hAnsi="仿宋" w:eastAsia="仿宋"/>
                <w:sz w:val="24"/>
                <w:szCs w:val="24"/>
                <w:lang w:val="en-US" w:eastAsia="zh-CN"/>
              </w:rPr>
              <w:t>第3</w:t>
            </w:r>
            <w:r>
              <w:rPr>
                <w:rFonts w:hint="eastAsia" w:ascii="仿宋" w:hAnsi="仿宋" w:eastAsia="仿宋"/>
                <w:sz w:val="24"/>
                <w:szCs w:val="24"/>
              </w:rPr>
              <w:t>届中国播音主持</w:t>
            </w:r>
            <w:r>
              <w:rPr>
                <w:rFonts w:hint="eastAsia" w:ascii="仿宋" w:hAnsi="仿宋" w:eastAsia="仿宋"/>
                <w:sz w:val="24"/>
                <w:szCs w:val="24"/>
                <w:lang w:eastAsia="zh-CN"/>
              </w:rPr>
              <w:t>“</w:t>
            </w:r>
            <w:r>
              <w:rPr>
                <w:rFonts w:hint="eastAsia" w:ascii="仿宋" w:hAnsi="仿宋" w:eastAsia="仿宋"/>
                <w:sz w:val="24"/>
                <w:szCs w:val="24"/>
              </w:rPr>
              <w:t>金声奖”优秀广播电视播音员主持人推荐表》盖章原件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firstLine="0" w:firstLineChars="0"/>
              <w:jc w:val="center"/>
              <w:textAlignment w:val="auto"/>
              <w:rPr>
                <w:rFonts w:hint="eastAsia" w:ascii="仿宋" w:hAnsi="仿宋" w:eastAsia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/>
                <w:color w:val="FF0000"/>
                <w:sz w:val="24"/>
                <w:szCs w:val="24"/>
                <w:lang w:val="en-US" w:eastAsia="zh-CN"/>
              </w:rPr>
              <w:t>（</w:t>
            </w:r>
            <w:r>
              <w:rPr>
                <w:rFonts w:hint="eastAsia" w:ascii="仿宋" w:hAnsi="仿宋" w:eastAsia="仿宋"/>
                <w:color w:val="FF0000"/>
                <w:sz w:val="24"/>
                <w:szCs w:val="24"/>
              </w:rPr>
              <w:t>加盖初评单位公章</w:t>
            </w:r>
            <w:r>
              <w:rPr>
                <w:rFonts w:hint="eastAsia" w:ascii="仿宋" w:hAnsi="仿宋" w:eastAsia="仿宋"/>
                <w:color w:val="FF0000"/>
                <w:sz w:val="24"/>
                <w:szCs w:val="24"/>
                <w:lang w:val="en-US" w:eastAsia="zh-CN"/>
              </w:rPr>
              <w:t>和骑缝章）</w:t>
            </w:r>
          </w:p>
        </w:tc>
        <w:tc>
          <w:tcPr>
            <w:tcW w:w="943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firstLine="0" w:firstLineChars="0"/>
              <w:jc w:val="center"/>
              <w:textAlignment w:val="auto"/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1</w:t>
            </w:r>
            <w:r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份</w:t>
            </w:r>
          </w:p>
        </w:tc>
        <w:tc>
          <w:tcPr>
            <w:tcW w:w="166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firstLine="0" w:firstLineChars="0"/>
              <w:jc w:val="both"/>
              <w:textAlignment w:val="auto"/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管理员</w:t>
            </w:r>
            <w:r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在系统填报</w:t>
            </w:r>
            <w:r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《</w:t>
            </w:r>
            <w:r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推荐表</w:t>
            </w:r>
            <w:r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》</w:t>
            </w:r>
            <w:r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申报内容</w:t>
            </w:r>
            <w:r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并同步在系统中上传</w:t>
            </w:r>
          </w:p>
        </w:tc>
        <w:tc>
          <w:tcPr>
            <w:tcW w:w="485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firstLine="0" w:firstLineChars="0"/>
              <w:jc w:val="both"/>
              <w:textAlignment w:val="auto"/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92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firstLine="0" w:firstLineChars="0"/>
              <w:jc w:val="both"/>
              <w:textAlignment w:val="auto"/>
              <w:rPr>
                <w:rFonts w:hint="eastAsia" w:ascii="仿宋_GB2312" w:hAnsi="华文仿宋" w:eastAsia="仿宋_GB2312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  <w:jc w:val="center"/>
        </w:trPr>
        <w:tc>
          <w:tcPr>
            <w:tcW w:w="771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firstLine="0" w:firstLineChars="0"/>
              <w:jc w:val="center"/>
              <w:textAlignment w:val="auto"/>
              <w:rPr>
                <w:rFonts w:hint="eastAsia" w:ascii="仿宋" w:hAnsi="仿宋" w:eastAsia="仿宋" w:cs="仿宋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4</w:t>
            </w:r>
          </w:p>
        </w:tc>
        <w:tc>
          <w:tcPr>
            <w:tcW w:w="5007" w:type="dxa"/>
            <w:tcBorders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firstLine="0" w:firstLineChars="0"/>
              <w:jc w:val="center"/>
              <w:textAlignment w:val="auto"/>
              <w:rPr>
                <w:rFonts w:hint="eastAsia"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/>
                <w:sz w:val="24"/>
                <w:szCs w:val="24"/>
              </w:rPr>
              <w:t>推荐参评人员业务自传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firstLine="0" w:firstLineChars="0"/>
              <w:jc w:val="center"/>
              <w:textAlignment w:val="auto"/>
              <w:rPr>
                <w:rFonts w:hint="eastAsia" w:ascii="仿宋_GB2312" w:hAnsi="华文仿宋" w:eastAsia="仿宋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/>
                <w:color w:val="FF0000"/>
                <w:sz w:val="24"/>
                <w:szCs w:val="24"/>
                <w:lang w:val="en-US" w:eastAsia="zh-CN"/>
              </w:rPr>
              <w:t>（</w:t>
            </w:r>
            <w:r>
              <w:rPr>
                <w:rFonts w:hint="eastAsia" w:ascii="仿宋" w:hAnsi="仿宋" w:eastAsia="仿宋"/>
                <w:color w:val="FF0000"/>
                <w:sz w:val="24"/>
                <w:szCs w:val="24"/>
              </w:rPr>
              <w:t>加盖初评单位公章</w:t>
            </w:r>
            <w:r>
              <w:rPr>
                <w:rFonts w:hint="eastAsia" w:ascii="仿宋" w:hAnsi="仿宋" w:eastAsia="仿宋"/>
                <w:color w:val="FF0000"/>
                <w:sz w:val="24"/>
                <w:szCs w:val="24"/>
                <w:lang w:val="en-US" w:eastAsia="zh-CN"/>
              </w:rPr>
              <w:t>和骑缝章）</w:t>
            </w:r>
          </w:p>
        </w:tc>
        <w:tc>
          <w:tcPr>
            <w:tcW w:w="943" w:type="dxa"/>
            <w:tcBorders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firstLine="0" w:firstLineChars="0"/>
              <w:jc w:val="center"/>
              <w:textAlignment w:val="auto"/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1</w:t>
            </w:r>
            <w:r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份</w:t>
            </w:r>
          </w:p>
        </w:tc>
        <w:tc>
          <w:tcPr>
            <w:tcW w:w="1669" w:type="dxa"/>
            <w:tcBorders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firstLine="0" w:firstLineChars="0"/>
              <w:jc w:val="both"/>
              <w:textAlignment w:val="auto"/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同步在系统中上传</w:t>
            </w:r>
          </w:p>
        </w:tc>
        <w:tc>
          <w:tcPr>
            <w:tcW w:w="4850" w:type="dxa"/>
            <w:tcBorders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firstLine="0" w:firstLineChars="0"/>
              <w:jc w:val="both"/>
              <w:textAlignment w:val="auto"/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/>
                <w:sz w:val="24"/>
                <w:szCs w:val="24"/>
              </w:rPr>
              <w:t>业务自传</w:t>
            </w:r>
            <w:r>
              <w:rPr>
                <w:rFonts w:hint="eastAsia" w:ascii="仿宋" w:hAnsi="仿宋" w:eastAsia="仿宋"/>
                <w:sz w:val="24"/>
                <w:szCs w:val="24"/>
                <w:highlight w:val="none"/>
              </w:rPr>
              <w:t>包括但不限于从业经历、主要业绩</w:t>
            </w:r>
            <w:r>
              <w:rPr>
                <w:rFonts w:hint="eastAsia" w:ascii="仿宋" w:hAnsi="仿宋" w:eastAsia="仿宋"/>
                <w:sz w:val="24"/>
                <w:szCs w:val="24"/>
                <w:highlight w:val="none"/>
                <w:lang w:eastAsia="zh-CN"/>
              </w:rPr>
              <w:t>、</w:t>
            </w:r>
            <w:r>
              <w:rPr>
                <w:rFonts w:hint="eastAsia" w:ascii="仿宋" w:hAnsi="仿宋" w:eastAsia="仿宋"/>
                <w:sz w:val="24"/>
                <w:szCs w:val="24"/>
                <w:highlight w:val="none"/>
                <w:lang w:val="en-US" w:eastAsia="zh-CN"/>
              </w:rPr>
              <w:t>专业能力、综合素养</w:t>
            </w:r>
            <w:r>
              <w:rPr>
                <w:rFonts w:hint="eastAsia" w:ascii="仿宋" w:hAnsi="仿宋" w:eastAsia="仿宋"/>
                <w:sz w:val="24"/>
                <w:szCs w:val="24"/>
                <w:highlight w:val="none"/>
              </w:rPr>
              <w:t>等，3000字以内</w:t>
            </w:r>
            <w:r>
              <w:rPr>
                <w:rFonts w:hint="eastAsia" w:ascii="仿宋" w:hAnsi="仿宋" w:eastAsia="仿宋"/>
                <w:sz w:val="24"/>
                <w:szCs w:val="24"/>
                <w:highlight w:val="none"/>
                <w:lang w:eastAsia="zh-CN"/>
              </w:rPr>
              <w:t>。</w:t>
            </w:r>
          </w:p>
        </w:tc>
        <w:tc>
          <w:tcPr>
            <w:tcW w:w="925" w:type="dxa"/>
            <w:tcBorders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firstLine="0" w:firstLineChars="0"/>
              <w:jc w:val="both"/>
              <w:textAlignment w:val="auto"/>
              <w:rPr>
                <w:rFonts w:hint="eastAsia" w:ascii="仿宋_GB2312" w:hAnsi="华文仿宋" w:eastAsia="仿宋_GB2312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56" w:hRule="atLeast"/>
          <w:jc w:val="center"/>
        </w:trPr>
        <w:tc>
          <w:tcPr>
            <w:tcW w:w="771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firstLine="0" w:firstLineChars="0"/>
              <w:jc w:val="center"/>
              <w:textAlignment w:val="auto"/>
              <w:rPr>
                <w:rFonts w:hint="eastAsia" w:ascii="仿宋" w:hAnsi="仿宋" w:eastAsia="仿宋" w:cs="仿宋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5</w:t>
            </w:r>
          </w:p>
        </w:tc>
        <w:tc>
          <w:tcPr>
            <w:tcW w:w="5007" w:type="dxa"/>
            <w:tcBorders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firstLine="0" w:firstLineChars="0"/>
              <w:jc w:val="center"/>
              <w:textAlignment w:val="auto"/>
              <w:rPr>
                <w:rFonts w:hint="eastAsia"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/>
                <w:sz w:val="24"/>
                <w:szCs w:val="24"/>
              </w:rPr>
              <w:t>推荐参评人员播音主持代表作品的文字介绍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firstLine="0" w:firstLineChars="0"/>
              <w:jc w:val="center"/>
              <w:textAlignment w:val="auto"/>
              <w:rPr>
                <w:rFonts w:hint="eastAsia" w:ascii="仿宋" w:hAnsi="仿宋" w:eastAsia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/>
                <w:color w:val="FF0000"/>
                <w:sz w:val="24"/>
                <w:szCs w:val="24"/>
                <w:lang w:val="en-US" w:eastAsia="zh-CN"/>
              </w:rPr>
              <w:t>（</w:t>
            </w:r>
            <w:r>
              <w:rPr>
                <w:rFonts w:hint="eastAsia" w:ascii="仿宋" w:hAnsi="仿宋" w:eastAsia="仿宋"/>
                <w:color w:val="FF0000"/>
                <w:sz w:val="24"/>
                <w:szCs w:val="24"/>
              </w:rPr>
              <w:t>加盖初评单位公章</w:t>
            </w:r>
            <w:r>
              <w:rPr>
                <w:rFonts w:hint="eastAsia" w:ascii="仿宋" w:hAnsi="仿宋" w:eastAsia="仿宋"/>
                <w:color w:val="FF0000"/>
                <w:sz w:val="24"/>
                <w:szCs w:val="24"/>
                <w:lang w:val="en-US" w:eastAsia="zh-CN"/>
              </w:rPr>
              <w:t>和骑缝章）</w:t>
            </w:r>
          </w:p>
        </w:tc>
        <w:tc>
          <w:tcPr>
            <w:tcW w:w="943" w:type="dxa"/>
            <w:tcBorders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firstLine="0" w:firstLineChars="0"/>
              <w:jc w:val="center"/>
              <w:textAlignment w:val="auto"/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1</w:t>
            </w:r>
            <w:r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份</w:t>
            </w:r>
          </w:p>
        </w:tc>
        <w:tc>
          <w:tcPr>
            <w:tcW w:w="1669" w:type="dxa"/>
            <w:tcBorders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firstLine="0" w:firstLineChars="0"/>
              <w:jc w:val="both"/>
              <w:textAlignment w:val="auto"/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:lang w:val="en-US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同步在系统中上传</w:t>
            </w:r>
          </w:p>
        </w:tc>
        <w:tc>
          <w:tcPr>
            <w:tcW w:w="4850" w:type="dxa"/>
            <w:tcBorders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firstLine="0" w:firstLineChars="0"/>
              <w:jc w:val="both"/>
              <w:textAlignment w:val="auto"/>
              <w:rPr>
                <w:rFonts w:hint="eastAsia" w:ascii="仿宋" w:hAnsi="仿宋" w:eastAsia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szCs w:val="24"/>
              </w:rPr>
              <w:t>文字介绍包括节目背景、创作阐释</w:t>
            </w:r>
            <w:r>
              <w:rPr>
                <w:rFonts w:hint="eastAsia" w:ascii="仿宋" w:hAnsi="仿宋" w:eastAsia="仿宋"/>
                <w:sz w:val="24"/>
                <w:szCs w:val="24"/>
                <w:lang w:eastAsia="zh-CN"/>
              </w:rPr>
              <w:t>、</w:t>
            </w:r>
            <w:r>
              <w:rPr>
                <w:rFonts w:hint="eastAsia" w:ascii="仿宋" w:hAnsi="仿宋" w:eastAsia="仿宋"/>
                <w:sz w:val="24"/>
                <w:szCs w:val="24"/>
              </w:rPr>
              <w:t>节目播出情况及社会反响等</w:t>
            </w:r>
            <w:r>
              <w:rPr>
                <w:rFonts w:hint="eastAsia" w:ascii="仿宋" w:hAnsi="仿宋" w:eastAsia="仿宋"/>
                <w:sz w:val="24"/>
                <w:szCs w:val="24"/>
                <w:lang w:val="en-US" w:eastAsia="zh-CN"/>
              </w:rPr>
              <w:t>。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firstLine="0" w:firstLineChars="0"/>
              <w:jc w:val="both"/>
              <w:textAlignment w:val="auto"/>
              <w:rPr>
                <w:rFonts w:hint="eastAsia" w:ascii="仿宋" w:hAnsi="仿宋" w:eastAsia="楷体" w:cs="仿宋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/>
                <w:sz w:val="24"/>
                <w:szCs w:val="24"/>
                <w:highlight w:val="none"/>
                <w:lang w:val="en-US" w:eastAsia="zh-CN"/>
              </w:rPr>
              <w:t>上传时，</w:t>
            </w:r>
            <w:r>
              <w:rPr>
                <w:rFonts w:hint="eastAsia" w:ascii="仿宋" w:hAnsi="仿宋" w:eastAsia="仿宋"/>
                <w:sz w:val="24"/>
                <w:szCs w:val="24"/>
                <w:highlight w:val="none"/>
              </w:rPr>
              <w:t>每件代表作品文字介绍文件名须标注为</w:t>
            </w:r>
            <w:r>
              <w:rPr>
                <w:rFonts w:hint="eastAsia" w:ascii="楷体" w:hAnsi="楷体" w:eastAsia="楷体" w:cs="楷体"/>
                <w:sz w:val="24"/>
                <w:szCs w:val="24"/>
                <w:highlight w:val="none"/>
              </w:rPr>
              <w:t>“初评入选人员姓名（播音名）＋‘代表作品名称’文字介绍”</w:t>
            </w:r>
            <w:r>
              <w:rPr>
                <w:rFonts w:hint="eastAsia" w:ascii="楷体" w:hAnsi="楷体" w:eastAsia="楷体" w:cs="楷体"/>
                <w:sz w:val="24"/>
                <w:szCs w:val="24"/>
                <w:highlight w:val="none"/>
                <w:lang w:eastAsia="zh-CN"/>
              </w:rPr>
              <w:t>。</w:t>
            </w:r>
          </w:p>
        </w:tc>
        <w:tc>
          <w:tcPr>
            <w:tcW w:w="925" w:type="dxa"/>
            <w:tcBorders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firstLine="0" w:firstLineChars="0"/>
              <w:jc w:val="both"/>
              <w:textAlignment w:val="auto"/>
              <w:rPr>
                <w:rFonts w:hint="eastAsia" w:ascii="仿宋_GB2312" w:hAnsi="华文仿宋" w:eastAsia="仿宋_GB2312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1" w:hRule="atLeast"/>
          <w:jc w:val="center"/>
        </w:trPr>
        <w:tc>
          <w:tcPr>
            <w:tcW w:w="771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firstLine="0" w:firstLineChars="0"/>
              <w:jc w:val="center"/>
              <w:textAlignment w:val="auto"/>
              <w:rPr>
                <w:rFonts w:hint="eastAsia" w:ascii="仿宋" w:hAnsi="仿宋" w:eastAsia="仿宋" w:cs="仿宋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6</w:t>
            </w:r>
          </w:p>
        </w:tc>
        <w:tc>
          <w:tcPr>
            <w:tcW w:w="5007" w:type="dxa"/>
            <w:tcBorders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firstLine="0" w:firstLineChars="0"/>
              <w:jc w:val="center"/>
              <w:textAlignment w:val="auto"/>
              <w:rPr>
                <w:rFonts w:hint="eastAsia" w:ascii="仿宋" w:hAnsi="仿宋" w:eastAsia="仿宋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仿宋" w:hAnsi="仿宋" w:eastAsia="仿宋"/>
                <w:color w:val="auto"/>
                <w:sz w:val="24"/>
                <w:szCs w:val="24"/>
                <w:highlight w:val="none"/>
              </w:rPr>
              <w:t>第3届中国播音主持“金声奖”初评入选人员一览表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firstLine="0" w:firstLineChars="0"/>
              <w:jc w:val="center"/>
              <w:textAlignment w:val="auto"/>
              <w:rPr>
                <w:rFonts w:hint="eastAsia" w:ascii="仿宋" w:hAnsi="仿宋" w:eastAsia="仿宋"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" w:hAnsi="仿宋" w:eastAsia="仿宋"/>
                <w:color w:val="FF0000"/>
                <w:sz w:val="24"/>
                <w:szCs w:val="24"/>
                <w:lang w:val="en-US" w:eastAsia="zh-CN"/>
              </w:rPr>
              <w:t>（</w:t>
            </w:r>
            <w:r>
              <w:rPr>
                <w:rFonts w:hint="eastAsia" w:ascii="仿宋" w:hAnsi="仿宋" w:eastAsia="仿宋"/>
                <w:color w:val="FF0000"/>
                <w:sz w:val="24"/>
                <w:szCs w:val="24"/>
              </w:rPr>
              <w:t>加盖初评单位公章</w:t>
            </w:r>
            <w:r>
              <w:rPr>
                <w:rFonts w:hint="eastAsia" w:ascii="仿宋" w:hAnsi="仿宋" w:eastAsia="仿宋"/>
                <w:color w:val="FF0000"/>
                <w:sz w:val="24"/>
                <w:szCs w:val="24"/>
                <w:lang w:val="en-US" w:eastAsia="zh-CN"/>
              </w:rPr>
              <w:t>和骑缝章）</w:t>
            </w:r>
          </w:p>
        </w:tc>
        <w:tc>
          <w:tcPr>
            <w:tcW w:w="943" w:type="dxa"/>
            <w:tcBorders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firstLine="0" w:firstLineChars="0"/>
              <w:jc w:val="center"/>
              <w:textAlignment w:val="auto"/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1</w:t>
            </w:r>
            <w:r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份</w:t>
            </w:r>
          </w:p>
        </w:tc>
        <w:tc>
          <w:tcPr>
            <w:tcW w:w="1669" w:type="dxa"/>
            <w:vMerge w:val="restart"/>
            <w:tcBorders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firstLine="0" w:firstLineChars="0"/>
              <w:jc w:val="both"/>
              <w:textAlignment w:val="auto"/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:lang w:val="en-US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在系统</w:t>
            </w:r>
            <w:r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“</w:t>
            </w:r>
            <w:r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初评结果管理</w:t>
            </w:r>
            <w:r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”</w:t>
            </w:r>
            <w:r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中上传</w:t>
            </w:r>
          </w:p>
        </w:tc>
        <w:tc>
          <w:tcPr>
            <w:tcW w:w="4850" w:type="dxa"/>
            <w:tcBorders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firstLine="0" w:firstLineChars="0"/>
              <w:jc w:val="both"/>
              <w:textAlignment w:val="auto"/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925" w:type="dxa"/>
            <w:tcBorders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firstLine="0" w:firstLineChars="0"/>
              <w:jc w:val="both"/>
              <w:textAlignment w:val="auto"/>
              <w:rPr>
                <w:rFonts w:hint="eastAsia" w:ascii="仿宋_GB2312" w:hAnsi="华文仿宋" w:eastAsia="仿宋_GB2312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3" w:hRule="atLeast"/>
          <w:jc w:val="center"/>
        </w:trPr>
        <w:tc>
          <w:tcPr>
            <w:tcW w:w="771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firstLine="0" w:firstLineChars="0"/>
              <w:jc w:val="center"/>
              <w:textAlignment w:val="auto"/>
              <w:rPr>
                <w:rFonts w:hint="eastAsia" w:ascii="仿宋" w:hAnsi="仿宋" w:eastAsia="仿宋" w:cs="仿宋"/>
                <w:color w:val="000000" w:themeColor="text1"/>
                <w:kern w:val="2"/>
                <w:sz w:val="24"/>
                <w:szCs w:val="24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7</w:t>
            </w:r>
          </w:p>
        </w:tc>
        <w:tc>
          <w:tcPr>
            <w:tcW w:w="5007" w:type="dxa"/>
            <w:tcBorders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firstLine="0" w:firstLineChars="0"/>
              <w:jc w:val="center"/>
              <w:textAlignment w:val="auto"/>
              <w:rPr>
                <w:rFonts w:hint="eastAsia" w:ascii="仿宋" w:hAnsi="仿宋" w:eastAsia="仿宋"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" w:hAnsi="仿宋" w:eastAsia="仿宋"/>
                <w:color w:val="auto"/>
                <w:sz w:val="24"/>
                <w:szCs w:val="24"/>
                <w:highlight w:val="none"/>
                <w:lang w:val="en-US" w:eastAsia="zh-CN"/>
              </w:rPr>
              <w:t>第3届中国播音主持“金声奖”参评材料清单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firstLine="0" w:firstLineChars="0"/>
              <w:jc w:val="center"/>
              <w:textAlignment w:val="auto"/>
              <w:rPr>
                <w:rFonts w:hint="eastAsia" w:ascii="仿宋" w:hAnsi="仿宋" w:eastAsia="仿宋"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" w:hAnsi="仿宋" w:eastAsia="仿宋"/>
                <w:color w:val="FF0000"/>
                <w:sz w:val="24"/>
                <w:szCs w:val="24"/>
                <w:lang w:val="en-US" w:eastAsia="zh-CN"/>
              </w:rPr>
              <w:t>（</w:t>
            </w:r>
            <w:r>
              <w:rPr>
                <w:rFonts w:hint="eastAsia" w:ascii="仿宋" w:hAnsi="仿宋" w:eastAsia="仿宋"/>
                <w:color w:val="FF0000"/>
                <w:sz w:val="24"/>
                <w:szCs w:val="24"/>
              </w:rPr>
              <w:t>加盖初评单位公章</w:t>
            </w:r>
            <w:r>
              <w:rPr>
                <w:rFonts w:hint="eastAsia" w:ascii="仿宋" w:hAnsi="仿宋" w:eastAsia="仿宋"/>
                <w:color w:val="FF0000"/>
                <w:sz w:val="24"/>
                <w:szCs w:val="24"/>
                <w:lang w:val="en-US" w:eastAsia="zh-CN"/>
              </w:rPr>
              <w:t>和骑缝章）</w:t>
            </w:r>
          </w:p>
        </w:tc>
        <w:tc>
          <w:tcPr>
            <w:tcW w:w="943" w:type="dxa"/>
            <w:tcBorders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firstLine="0" w:firstLineChars="0"/>
              <w:jc w:val="center"/>
              <w:textAlignment w:val="auto"/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1</w:t>
            </w:r>
            <w:r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份</w:t>
            </w:r>
          </w:p>
        </w:tc>
        <w:tc>
          <w:tcPr>
            <w:tcW w:w="1669" w:type="dxa"/>
            <w:vMerge w:val="continue"/>
            <w:tcBorders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firstLine="0" w:firstLineChars="0"/>
              <w:jc w:val="both"/>
              <w:textAlignment w:val="auto"/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4850" w:type="dxa"/>
            <w:tcBorders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firstLine="0" w:firstLineChars="0"/>
              <w:jc w:val="both"/>
              <w:textAlignment w:val="auto"/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925" w:type="dxa"/>
            <w:tcBorders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firstLine="0" w:firstLineChars="0"/>
              <w:jc w:val="both"/>
              <w:textAlignment w:val="auto"/>
              <w:rPr>
                <w:rFonts w:hint="eastAsia" w:ascii="仿宋_GB2312" w:hAnsi="华文仿宋" w:eastAsia="仿宋_GB2312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08" w:hRule="atLeast"/>
          <w:jc w:val="center"/>
        </w:trPr>
        <w:tc>
          <w:tcPr>
            <w:tcW w:w="771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firstLine="0" w:firstLineChars="0"/>
              <w:jc w:val="center"/>
              <w:textAlignment w:val="auto"/>
              <w:rPr>
                <w:rFonts w:hint="eastAsia" w:ascii="仿宋" w:hAnsi="仿宋" w:eastAsia="仿宋" w:cs="仿宋"/>
                <w:color w:val="000000" w:themeColor="text1"/>
                <w:kern w:val="2"/>
                <w:sz w:val="24"/>
                <w:szCs w:val="24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8</w:t>
            </w:r>
          </w:p>
        </w:tc>
        <w:tc>
          <w:tcPr>
            <w:tcW w:w="5007" w:type="dxa"/>
            <w:tcBorders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firstLine="0" w:firstLineChars="0"/>
              <w:jc w:val="center"/>
              <w:textAlignment w:val="auto"/>
              <w:rPr>
                <w:rFonts w:hint="eastAsia"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/>
                <w:sz w:val="24"/>
                <w:szCs w:val="24"/>
              </w:rPr>
              <w:t>《中华人民共和国播音员主持人证》复印件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firstLine="0" w:firstLineChars="0"/>
              <w:jc w:val="center"/>
              <w:textAlignment w:val="auto"/>
              <w:rPr>
                <w:rFonts w:hint="eastAsia" w:ascii="仿宋" w:hAnsi="仿宋" w:eastAsia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/>
                <w:color w:val="FF0000"/>
                <w:sz w:val="24"/>
                <w:szCs w:val="24"/>
                <w:lang w:val="en-US" w:eastAsia="zh-CN"/>
              </w:rPr>
              <w:t>（</w:t>
            </w:r>
            <w:r>
              <w:rPr>
                <w:rFonts w:hint="eastAsia" w:ascii="仿宋" w:hAnsi="仿宋" w:eastAsia="仿宋"/>
                <w:color w:val="FF0000"/>
                <w:sz w:val="24"/>
                <w:szCs w:val="24"/>
              </w:rPr>
              <w:t>加盖初评单位公章</w:t>
            </w:r>
            <w:r>
              <w:rPr>
                <w:rFonts w:hint="eastAsia" w:ascii="仿宋" w:hAnsi="仿宋" w:eastAsia="仿宋"/>
                <w:color w:val="FF0000"/>
                <w:sz w:val="24"/>
                <w:szCs w:val="24"/>
                <w:lang w:val="en-US" w:eastAsia="zh-CN"/>
              </w:rPr>
              <w:t>和骑缝章）</w:t>
            </w:r>
          </w:p>
        </w:tc>
        <w:tc>
          <w:tcPr>
            <w:tcW w:w="943" w:type="dxa"/>
            <w:tcBorders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firstLine="0" w:firstLineChars="0"/>
              <w:jc w:val="center"/>
              <w:textAlignment w:val="auto"/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1</w:t>
            </w:r>
            <w:r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份</w:t>
            </w:r>
          </w:p>
        </w:tc>
        <w:tc>
          <w:tcPr>
            <w:tcW w:w="1669" w:type="dxa"/>
            <w:vMerge w:val="restart"/>
            <w:tcBorders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firstLine="0" w:firstLineChars="0"/>
              <w:jc w:val="both"/>
              <w:textAlignment w:val="auto"/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原件扫描件同步在系统中上传</w:t>
            </w:r>
          </w:p>
        </w:tc>
        <w:tc>
          <w:tcPr>
            <w:tcW w:w="4850" w:type="dxa"/>
            <w:tcBorders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firstLine="0" w:firstLineChars="0"/>
              <w:jc w:val="both"/>
              <w:textAlignment w:val="auto"/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复印件须包括封面、个人信息页、发证单位和发证时间页、有效期内的最新年度核验页或延续注册情况页，过期失效的证件无效。</w:t>
            </w:r>
          </w:p>
        </w:tc>
        <w:tc>
          <w:tcPr>
            <w:tcW w:w="925" w:type="dxa"/>
            <w:tcBorders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firstLine="0" w:firstLineChars="0"/>
              <w:jc w:val="both"/>
              <w:textAlignment w:val="auto"/>
              <w:rPr>
                <w:rFonts w:hint="eastAsia" w:ascii="仿宋_GB2312" w:hAnsi="华文仿宋" w:eastAsia="仿宋_GB2312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771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firstLine="0" w:firstLineChars="0"/>
              <w:jc w:val="center"/>
              <w:textAlignment w:val="auto"/>
              <w:rPr>
                <w:rFonts w:hint="eastAsia" w:ascii="仿宋" w:hAnsi="仿宋" w:eastAsia="仿宋" w:cs="仿宋"/>
                <w:color w:val="000000" w:themeColor="text1"/>
                <w:kern w:val="2"/>
                <w:sz w:val="24"/>
                <w:szCs w:val="24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9</w:t>
            </w:r>
          </w:p>
        </w:tc>
        <w:tc>
          <w:tcPr>
            <w:tcW w:w="5007" w:type="dxa"/>
            <w:tcBorders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firstLine="0" w:firstLineChars="0"/>
              <w:jc w:val="center"/>
              <w:textAlignment w:val="auto"/>
              <w:rPr>
                <w:rFonts w:hint="eastAsia" w:ascii="仿宋" w:hAnsi="仿宋" w:eastAsia="仿宋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仿宋" w:hAnsi="仿宋" w:eastAsia="仿宋"/>
                <w:color w:val="auto"/>
                <w:sz w:val="24"/>
                <w:szCs w:val="24"/>
                <w:highlight w:val="none"/>
              </w:rPr>
              <w:t>现任专业技术职称资格证书复印件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firstLine="0" w:firstLineChars="0"/>
              <w:jc w:val="center"/>
              <w:textAlignment w:val="auto"/>
              <w:rPr>
                <w:rFonts w:hint="eastAsia" w:ascii="仿宋" w:hAnsi="仿宋" w:eastAsia="仿宋"/>
                <w:color w:val="auto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仿宋" w:hAnsi="仿宋" w:eastAsia="仿宋"/>
                <w:color w:val="FF0000"/>
                <w:sz w:val="24"/>
                <w:szCs w:val="24"/>
                <w:lang w:val="en-US" w:eastAsia="zh-CN"/>
              </w:rPr>
              <w:t>（</w:t>
            </w:r>
            <w:r>
              <w:rPr>
                <w:rFonts w:hint="eastAsia" w:ascii="仿宋" w:hAnsi="仿宋" w:eastAsia="仿宋"/>
                <w:color w:val="FF0000"/>
                <w:sz w:val="24"/>
                <w:szCs w:val="24"/>
              </w:rPr>
              <w:t>加盖初评单位公章</w:t>
            </w:r>
            <w:r>
              <w:rPr>
                <w:rFonts w:hint="eastAsia" w:ascii="仿宋" w:hAnsi="仿宋" w:eastAsia="仿宋"/>
                <w:color w:val="FF0000"/>
                <w:sz w:val="24"/>
                <w:szCs w:val="24"/>
                <w:lang w:val="en-US" w:eastAsia="zh-CN"/>
              </w:rPr>
              <w:t>和骑缝章）</w:t>
            </w:r>
          </w:p>
        </w:tc>
        <w:tc>
          <w:tcPr>
            <w:tcW w:w="943" w:type="dxa"/>
            <w:tcBorders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firstLine="0" w:firstLineChars="0"/>
              <w:jc w:val="center"/>
              <w:textAlignment w:val="auto"/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1</w:t>
            </w:r>
            <w:r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份</w:t>
            </w:r>
          </w:p>
        </w:tc>
        <w:tc>
          <w:tcPr>
            <w:tcW w:w="1669" w:type="dxa"/>
            <w:vMerge w:val="continue"/>
            <w:tcBorders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firstLine="0" w:firstLineChars="0"/>
              <w:jc w:val="both"/>
              <w:textAlignment w:val="auto"/>
              <w:rPr>
                <w:rFonts w:hint="default" w:ascii="仿宋" w:hAnsi="仿宋" w:eastAsia="仿宋" w:cs="仿宋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4850" w:type="dxa"/>
            <w:tcBorders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firstLine="0" w:firstLineChars="0"/>
              <w:jc w:val="both"/>
              <w:textAlignment w:val="auto"/>
              <w:rPr>
                <w:rFonts w:hint="default" w:ascii="仿宋" w:hAnsi="仿宋" w:eastAsia="仿宋" w:cs="仿宋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925" w:type="dxa"/>
            <w:tcBorders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firstLine="0" w:firstLineChars="0"/>
              <w:jc w:val="both"/>
              <w:textAlignment w:val="auto"/>
              <w:rPr>
                <w:rFonts w:hint="eastAsia" w:ascii="仿宋_GB2312" w:hAnsi="华文仿宋" w:eastAsia="仿宋_GB2312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771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firstLine="0" w:firstLineChars="0"/>
              <w:jc w:val="center"/>
              <w:textAlignment w:val="auto"/>
              <w:rPr>
                <w:rFonts w:hint="default" w:ascii="黑体" w:hAnsi="黑体" w:eastAsia="黑体" w:cs="Times New Roman"/>
                <w:color w:val="000000" w:themeColor="text1"/>
                <w:kern w:val="2"/>
                <w:sz w:val="24"/>
                <w:szCs w:val="24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10</w:t>
            </w:r>
          </w:p>
        </w:tc>
        <w:tc>
          <w:tcPr>
            <w:tcW w:w="5007" w:type="dxa"/>
            <w:tcBorders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firstLine="0" w:firstLineChars="0"/>
              <w:jc w:val="center"/>
              <w:textAlignment w:val="auto"/>
              <w:rPr>
                <w:rFonts w:hint="eastAsia" w:ascii="仿宋" w:hAnsi="仿宋" w:eastAsia="仿宋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仿宋" w:hAnsi="仿宋" w:eastAsia="仿宋"/>
                <w:color w:val="auto"/>
                <w:sz w:val="24"/>
                <w:szCs w:val="24"/>
                <w:highlight w:val="none"/>
              </w:rPr>
              <w:t>获奖证明材料复印件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firstLine="0" w:firstLineChars="0"/>
              <w:jc w:val="center"/>
              <w:textAlignment w:val="auto"/>
              <w:rPr>
                <w:rFonts w:hint="eastAsia" w:ascii="仿宋" w:hAnsi="仿宋" w:eastAsia="仿宋"/>
                <w:color w:val="auto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仿宋" w:hAnsi="仿宋" w:eastAsia="仿宋"/>
                <w:color w:val="FF0000"/>
                <w:sz w:val="24"/>
                <w:szCs w:val="24"/>
                <w:lang w:val="en-US" w:eastAsia="zh-CN"/>
              </w:rPr>
              <w:t>（</w:t>
            </w:r>
            <w:r>
              <w:rPr>
                <w:rFonts w:hint="eastAsia" w:ascii="仿宋" w:hAnsi="仿宋" w:eastAsia="仿宋"/>
                <w:color w:val="FF0000"/>
                <w:sz w:val="24"/>
                <w:szCs w:val="24"/>
              </w:rPr>
              <w:t>加盖初评单位公章</w:t>
            </w:r>
            <w:r>
              <w:rPr>
                <w:rFonts w:hint="eastAsia" w:ascii="仿宋" w:hAnsi="仿宋" w:eastAsia="仿宋"/>
                <w:color w:val="FF0000"/>
                <w:sz w:val="24"/>
                <w:szCs w:val="24"/>
                <w:lang w:val="en-US" w:eastAsia="zh-CN"/>
              </w:rPr>
              <w:t>和骑缝章）</w:t>
            </w:r>
          </w:p>
        </w:tc>
        <w:tc>
          <w:tcPr>
            <w:tcW w:w="943" w:type="dxa"/>
            <w:tcBorders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firstLine="0" w:firstLineChars="0"/>
              <w:jc w:val="center"/>
              <w:textAlignment w:val="auto"/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1</w:t>
            </w:r>
            <w:r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份</w:t>
            </w:r>
          </w:p>
        </w:tc>
        <w:tc>
          <w:tcPr>
            <w:tcW w:w="1669" w:type="dxa"/>
            <w:vMerge w:val="continue"/>
            <w:tcBorders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firstLine="0" w:firstLineChars="0"/>
              <w:jc w:val="both"/>
              <w:textAlignment w:val="auto"/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4850" w:type="dxa"/>
            <w:tcBorders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firstLine="0" w:firstLineChars="0"/>
              <w:jc w:val="both"/>
              <w:textAlignment w:val="auto"/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925" w:type="dxa"/>
            <w:tcBorders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firstLine="0" w:firstLineChars="0"/>
              <w:jc w:val="both"/>
              <w:textAlignment w:val="auto"/>
              <w:rPr>
                <w:rFonts w:hint="eastAsia" w:ascii="仿宋_GB2312" w:hAnsi="华文仿宋" w:eastAsia="仿宋_GB2312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6" w:hRule="atLeast"/>
          <w:jc w:val="center"/>
        </w:trPr>
        <w:tc>
          <w:tcPr>
            <w:tcW w:w="771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firstLine="0" w:firstLineChars="0"/>
              <w:jc w:val="center"/>
              <w:textAlignment w:val="auto"/>
              <w:rPr>
                <w:rFonts w:hint="eastAsia" w:ascii="黑体" w:hAnsi="黑体" w:eastAsia="黑体" w:cs="Times New Roman"/>
                <w:color w:val="000000" w:themeColor="text1"/>
                <w:kern w:val="2"/>
                <w:sz w:val="24"/>
                <w:szCs w:val="24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/>
                <w:sz w:val="24"/>
                <w:szCs w:val="24"/>
                <w:lang w:val="en-US" w:eastAsia="zh-CN"/>
              </w:rPr>
              <w:t>11</w:t>
            </w:r>
          </w:p>
        </w:tc>
        <w:tc>
          <w:tcPr>
            <w:tcW w:w="5007" w:type="dxa"/>
            <w:tcBorders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firstLine="0" w:firstLineChars="0"/>
              <w:jc w:val="center"/>
              <w:textAlignment w:val="auto"/>
              <w:rPr>
                <w:rFonts w:hint="eastAsia" w:ascii="仿宋_GB2312" w:hAnsi="华文仿宋" w:eastAsia="仿宋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/>
                <w:sz w:val="24"/>
                <w:szCs w:val="24"/>
              </w:rPr>
              <w:t>推荐参评人员六寸彩色履历照</w:t>
            </w:r>
          </w:p>
        </w:tc>
        <w:tc>
          <w:tcPr>
            <w:tcW w:w="943" w:type="dxa"/>
            <w:tcBorders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firstLine="0" w:firstLineChars="0"/>
              <w:jc w:val="center"/>
              <w:textAlignment w:val="auto"/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1</w:t>
            </w:r>
            <w:r>
              <w:rPr>
                <w:rFonts w:hint="eastAsia" w:ascii="仿宋" w:hAnsi="仿宋" w:eastAsia="仿宋" w:cs="仿宋"/>
                <w:sz w:val="24"/>
                <w:szCs w:val="24"/>
              </w:rPr>
              <w:t>张</w:t>
            </w:r>
          </w:p>
        </w:tc>
        <w:tc>
          <w:tcPr>
            <w:tcW w:w="1669" w:type="dxa"/>
            <w:vMerge w:val="restart"/>
            <w:tcBorders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firstLine="0" w:firstLineChars="0"/>
              <w:jc w:val="both"/>
              <w:textAlignment w:val="auto"/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同步在系统中上传</w:t>
            </w:r>
          </w:p>
        </w:tc>
        <w:tc>
          <w:tcPr>
            <w:tcW w:w="4850" w:type="dxa"/>
            <w:tcBorders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firstLine="0" w:firstLineChars="0"/>
              <w:jc w:val="both"/>
              <w:textAlignment w:val="auto"/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925" w:type="dxa"/>
            <w:tcBorders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firstLine="0" w:firstLineChars="0"/>
              <w:jc w:val="both"/>
              <w:textAlignment w:val="auto"/>
              <w:rPr>
                <w:rFonts w:hint="eastAsia" w:ascii="仿宋_GB2312" w:hAnsi="华文仿宋" w:eastAsia="仿宋_GB2312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4" w:hRule="atLeast"/>
          <w:jc w:val="center"/>
        </w:trPr>
        <w:tc>
          <w:tcPr>
            <w:tcW w:w="771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firstLine="0" w:firstLineChars="0"/>
              <w:jc w:val="center"/>
              <w:textAlignment w:val="auto"/>
              <w:rPr>
                <w:rFonts w:hint="default" w:ascii="仿宋" w:hAnsi="仿宋" w:eastAsia="仿宋" w:cs="Times New Roman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/>
                <w:sz w:val="24"/>
                <w:szCs w:val="24"/>
                <w:lang w:val="en-US" w:eastAsia="zh-CN"/>
              </w:rPr>
              <w:t>12</w:t>
            </w:r>
          </w:p>
        </w:tc>
        <w:tc>
          <w:tcPr>
            <w:tcW w:w="5007" w:type="dxa"/>
            <w:tcBorders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firstLine="0" w:firstLineChars="0"/>
              <w:jc w:val="center"/>
              <w:textAlignment w:val="auto"/>
              <w:rPr>
                <w:rFonts w:hint="eastAsia" w:ascii="仿宋" w:hAnsi="仿宋" w:eastAsia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szCs w:val="24"/>
                <w:lang w:val="en-US" w:eastAsia="zh-CN"/>
              </w:rPr>
              <w:t>播音主持现场工作照</w:t>
            </w:r>
          </w:p>
        </w:tc>
        <w:tc>
          <w:tcPr>
            <w:tcW w:w="943" w:type="dxa"/>
            <w:tcBorders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firstLine="0" w:firstLineChars="0"/>
              <w:jc w:val="center"/>
              <w:textAlignment w:val="auto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2</w:t>
            </w:r>
            <w:r>
              <w:rPr>
                <w:rFonts w:hint="eastAsia" w:ascii="仿宋" w:hAnsi="仿宋" w:eastAsia="仿宋" w:cs="仿宋"/>
                <w:sz w:val="24"/>
                <w:szCs w:val="24"/>
                <w:lang w:eastAsia="zh-Hans"/>
              </w:rPr>
              <w:t>张</w:t>
            </w:r>
          </w:p>
        </w:tc>
        <w:tc>
          <w:tcPr>
            <w:tcW w:w="1669" w:type="dxa"/>
            <w:vMerge w:val="continue"/>
            <w:tcBorders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firstLine="0" w:firstLineChars="0"/>
              <w:jc w:val="both"/>
              <w:textAlignment w:val="auto"/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4850" w:type="dxa"/>
            <w:tcBorders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firstLine="0" w:firstLineChars="0"/>
              <w:jc w:val="both"/>
              <w:textAlignment w:val="auto"/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925" w:type="dxa"/>
            <w:tcBorders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firstLine="0" w:firstLineChars="0"/>
              <w:jc w:val="both"/>
              <w:textAlignment w:val="auto"/>
              <w:rPr>
                <w:rFonts w:hint="eastAsia" w:ascii="仿宋_GB2312" w:hAnsi="华文仿宋" w:eastAsia="仿宋_GB2312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4" w:hRule="atLeast"/>
          <w:jc w:val="center"/>
        </w:trPr>
        <w:tc>
          <w:tcPr>
            <w:tcW w:w="771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firstLine="0" w:firstLineChars="0"/>
              <w:jc w:val="center"/>
              <w:textAlignment w:val="auto"/>
              <w:rPr>
                <w:rFonts w:hint="default" w:ascii="仿宋" w:hAnsi="仿宋" w:eastAsia="仿宋" w:cs="Times New Roman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/>
                <w:sz w:val="24"/>
                <w:szCs w:val="24"/>
                <w:lang w:val="en-US" w:eastAsia="zh-CN"/>
              </w:rPr>
              <w:t>13</w:t>
            </w:r>
          </w:p>
        </w:tc>
        <w:tc>
          <w:tcPr>
            <w:tcW w:w="5007" w:type="dxa"/>
            <w:tcBorders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firstLine="0" w:firstLineChars="0"/>
              <w:jc w:val="center"/>
              <w:textAlignment w:val="auto"/>
              <w:rPr>
                <w:rFonts w:hint="eastAsia" w:ascii="黑体" w:hAnsi="黑体" w:eastAsia="仿宋"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/>
                <w:sz w:val="24"/>
                <w:szCs w:val="24"/>
              </w:rPr>
              <w:t>二</w:t>
            </w:r>
            <w:r>
              <w:rPr>
                <w:rFonts w:hint="eastAsia" w:ascii="仿宋" w:hAnsi="仿宋" w:eastAsia="仿宋"/>
                <w:sz w:val="24"/>
                <w:szCs w:val="24"/>
                <w:lang w:eastAsia="zh-Hans"/>
              </w:rPr>
              <w:t>寸白底免冠</w:t>
            </w:r>
            <w:r>
              <w:rPr>
                <w:rFonts w:hint="eastAsia" w:ascii="仿宋" w:hAnsi="仿宋" w:eastAsia="仿宋"/>
                <w:sz w:val="24"/>
                <w:szCs w:val="24"/>
              </w:rPr>
              <w:t>证件照</w:t>
            </w:r>
          </w:p>
        </w:tc>
        <w:tc>
          <w:tcPr>
            <w:tcW w:w="943" w:type="dxa"/>
            <w:tcBorders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firstLine="0" w:firstLineChars="0"/>
              <w:jc w:val="center"/>
              <w:textAlignment w:val="auto"/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1张</w:t>
            </w:r>
          </w:p>
        </w:tc>
        <w:tc>
          <w:tcPr>
            <w:tcW w:w="1669" w:type="dxa"/>
            <w:vMerge w:val="continue"/>
            <w:tcBorders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firstLine="0" w:firstLineChars="0"/>
              <w:jc w:val="both"/>
              <w:textAlignment w:val="auto"/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4850" w:type="dxa"/>
            <w:tcBorders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firstLine="0" w:firstLineChars="0"/>
              <w:jc w:val="both"/>
              <w:textAlignment w:val="auto"/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925" w:type="dxa"/>
            <w:tcBorders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firstLine="0" w:firstLineChars="0"/>
              <w:jc w:val="both"/>
              <w:textAlignment w:val="auto"/>
              <w:rPr>
                <w:rFonts w:hint="eastAsia" w:ascii="仿宋_GB2312" w:hAnsi="华文仿宋" w:eastAsia="仿宋_GB2312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4" w:hRule="atLeast"/>
          <w:jc w:val="center"/>
        </w:trPr>
        <w:tc>
          <w:tcPr>
            <w:tcW w:w="14165" w:type="dxa"/>
            <w:gridSpan w:val="6"/>
            <w:tcBorders>
              <w:right w:val="single" w:color="auto" w:sz="4" w:space="0"/>
            </w:tcBorders>
            <w:shd w:val="clear" w:color="auto" w:fill="CFCECE" w:themeFill="background2" w:themeFillShade="E5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firstLine="0" w:firstLineChars="0"/>
              <w:jc w:val="center"/>
              <w:textAlignment w:val="auto"/>
              <w:rPr>
                <w:rFonts w:hint="eastAsia" w:ascii="黑体" w:hAnsi="黑体" w:eastAsia="黑体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二、电子版材料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4" w:hRule="atLeast"/>
          <w:jc w:val="center"/>
        </w:trPr>
        <w:tc>
          <w:tcPr>
            <w:tcW w:w="771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firstLine="0" w:firstLineChars="0"/>
              <w:jc w:val="center"/>
              <w:textAlignment w:val="auto"/>
              <w:rPr>
                <w:rFonts w:hint="eastAsia" w:ascii="仿宋" w:hAnsi="仿宋" w:eastAsia="仿宋"/>
                <w:sz w:val="28"/>
                <w:szCs w:val="28"/>
              </w:rPr>
            </w:pPr>
            <w:r>
              <w:rPr>
                <w:rFonts w:hint="eastAsia" w:ascii="黑体" w:hAnsi="黑体" w:eastAsia="黑体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序号</w:t>
            </w:r>
          </w:p>
        </w:tc>
        <w:tc>
          <w:tcPr>
            <w:tcW w:w="5007" w:type="dxa"/>
            <w:tcBorders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firstLine="0" w:firstLineChars="0"/>
              <w:jc w:val="center"/>
              <w:textAlignment w:val="auto"/>
              <w:rPr>
                <w:rFonts w:hint="default" w:ascii="仿宋_GB2312" w:hAnsi="华文仿宋" w:eastAsia="黑体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材料</w:t>
            </w:r>
            <w:r>
              <w:rPr>
                <w:rFonts w:hint="eastAsia" w:ascii="黑体" w:hAnsi="黑体" w:eastAsia="黑体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内容</w:t>
            </w:r>
          </w:p>
        </w:tc>
        <w:tc>
          <w:tcPr>
            <w:tcW w:w="943" w:type="dxa"/>
            <w:tcBorders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firstLine="0" w:firstLineChars="0"/>
              <w:jc w:val="center"/>
              <w:textAlignment w:val="auto"/>
              <w:rPr>
                <w:rFonts w:hint="eastAsia" w:ascii="仿宋_GB2312" w:hAnsi="华文仿宋" w:eastAsia="仿宋_GB2312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数量</w:t>
            </w:r>
          </w:p>
        </w:tc>
        <w:tc>
          <w:tcPr>
            <w:tcW w:w="1669" w:type="dxa"/>
            <w:tcBorders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firstLine="0" w:firstLineChars="0"/>
              <w:jc w:val="center"/>
              <w:textAlignment w:val="auto"/>
              <w:rPr>
                <w:rFonts w:hint="eastAsia" w:ascii="仿宋_GB2312" w:hAnsi="华文仿宋" w:eastAsia="仿宋_GB2312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系统申报方式</w:t>
            </w:r>
          </w:p>
        </w:tc>
        <w:tc>
          <w:tcPr>
            <w:tcW w:w="4850" w:type="dxa"/>
            <w:tcBorders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firstLine="0" w:firstLineChars="0"/>
              <w:jc w:val="center"/>
              <w:textAlignment w:val="auto"/>
              <w:rPr>
                <w:rFonts w:hint="eastAsia" w:ascii="黑体" w:hAnsi="黑体" w:eastAsia="黑体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注意事项</w:t>
            </w:r>
          </w:p>
        </w:tc>
        <w:tc>
          <w:tcPr>
            <w:tcW w:w="925" w:type="dxa"/>
            <w:tcBorders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firstLine="0" w:firstLineChars="0"/>
              <w:jc w:val="center"/>
              <w:textAlignment w:val="auto"/>
              <w:rPr>
                <w:rFonts w:hint="eastAsia" w:ascii="黑体" w:hAnsi="黑体" w:eastAsia="黑体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是否完成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71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firstLine="0" w:firstLineChars="0"/>
              <w:jc w:val="center"/>
              <w:textAlignment w:val="auto"/>
              <w:rPr>
                <w:rFonts w:hint="default" w:ascii="仿宋" w:hAnsi="仿宋" w:eastAsia="仿宋" w:cs="Times New Roman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/>
                <w:sz w:val="24"/>
                <w:szCs w:val="24"/>
                <w:lang w:val="en-US" w:eastAsia="zh-CN"/>
              </w:rPr>
              <w:t>14</w:t>
            </w:r>
          </w:p>
        </w:tc>
        <w:tc>
          <w:tcPr>
            <w:tcW w:w="5007" w:type="dxa"/>
            <w:tcBorders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firstLine="0" w:firstLineChars="0"/>
              <w:jc w:val="center"/>
              <w:textAlignment w:val="auto"/>
              <w:rPr>
                <w:rFonts w:hint="eastAsia" w:ascii="仿宋_GB2312" w:hAnsi="华文仿宋" w:eastAsia="仿宋"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/>
                <w:sz w:val="24"/>
                <w:szCs w:val="24"/>
              </w:rPr>
              <w:t>以上1-</w:t>
            </w:r>
            <w:r>
              <w:rPr>
                <w:rFonts w:hint="eastAsia" w:ascii="仿宋" w:hAnsi="仿宋" w:eastAsia="仿宋"/>
                <w:sz w:val="24"/>
                <w:szCs w:val="24"/>
                <w:lang w:val="en-US" w:eastAsia="zh-CN"/>
              </w:rPr>
              <w:t>7</w:t>
            </w:r>
            <w:r>
              <w:rPr>
                <w:rFonts w:hint="eastAsia" w:ascii="仿宋" w:hAnsi="仿宋" w:eastAsia="仿宋"/>
                <w:sz w:val="24"/>
                <w:szCs w:val="24"/>
              </w:rPr>
              <w:t>项纸质版材料的</w:t>
            </w:r>
            <w:r>
              <w:rPr>
                <w:rFonts w:hint="eastAsia" w:ascii="仿宋" w:hAnsi="仿宋" w:eastAsia="仿宋"/>
                <w:sz w:val="24"/>
                <w:szCs w:val="24"/>
                <w:lang w:val="en-US" w:eastAsia="zh-CN"/>
              </w:rPr>
              <w:t>盖章扫描件PDF</w:t>
            </w:r>
            <w:r>
              <w:rPr>
                <w:rFonts w:hint="eastAsia" w:ascii="仿宋" w:hAnsi="仿宋" w:eastAsia="仿宋"/>
                <w:sz w:val="24"/>
                <w:szCs w:val="24"/>
              </w:rPr>
              <w:t>格式</w:t>
            </w:r>
          </w:p>
        </w:tc>
        <w:tc>
          <w:tcPr>
            <w:tcW w:w="943" w:type="dxa"/>
            <w:tcBorders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firstLine="0" w:firstLineChars="0"/>
              <w:jc w:val="center"/>
              <w:textAlignment w:val="auto"/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/>
                <w:sz w:val="24"/>
                <w:szCs w:val="24"/>
                <w:lang w:val="en-US" w:eastAsia="zh-CN"/>
              </w:rPr>
              <w:t>各</w:t>
            </w:r>
            <w:r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1份</w:t>
            </w:r>
          </w:p>
        </w:tc>
        <w:tc>
          <w:tcPr>
            <w:tcW w:w="1669" w:type="dxa"/>
            <w:vMerge w:val="restart"/>
            <w:tcBorders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firstLine="0" w:firstLineChars="0"/>
              <w:jc w:val="both"/>
              <w:textAlignment w:val="auto"/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移动硬盘或U盘与纸质版一起邮寄</w:t>
            </w:r>
          </w:p>
        </w:tc>
        <w:tc>
          <w:tcPr>
            <w:tcW w:w="4850" w:type="dxa"/>
            <w:tcBorders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firstLine="0" w:firstLineChars="0"/>
              <w:jc w:val="both"/>
              <w:textAlignment w:val="auto"/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925" w:type="dxa"/>
            <w:tcBorders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firstLine="0" w:firstLineChars="0"/>
              <w:jc w:val="both"/>
              <w:textAlignment w:val="auto"/>
              <w:rPr>
                <w:rFonts w:hint="eastAsia" w:ascii="仿宋_GB2312" w:hAnsi="华文仿宋" w:eastAsia="仿宋_GB2312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71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firstLine="0" w:firstLineChars="0"/>
              <w:jc w:val="center"/>
              <w:textAlignment w:val="auto"/>
              <w:rPr>
                <w:rFonts w:hint="eastAsia" w:ascii="仿宋" w:hAnsi="仿宋" w:eastAsia="仿宋" w:cs="Times New Roman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/>
                <w:sz w:val="24"/>
                <w:szCs w:val="24"/>
                <w:lang w:val="en-US" w:eastAsia="zh-CN"/>
              </w:rPr>
              <w:t>15</w:t>
            </w:r>
          </w:p>
        </w:tc>
        <w:tc>
          <w:tcPr>
            <w:tcW w:w="5007" w:type="dxa"/>
            <w:tcBorders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firstLine="0" w:firstLineChars="0"/>
              <w:jc w:val="center"/>
              <w:textAlignment w:val="auto"/>
              <w:rPr>
                <w:rFonts w:hint="default" w:ascii="仿宋" w:hAnsi="仿宋" w:eastAsia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szCs w:val="24"/>
                <w:lang w:val="en-US" w:eastAsia="zh-CN"/>
              </w:rPr>
              <w:t>以上8-10项原件扫描件PDF格式</w:t>
            </w:r>
          </w:p>
        </w:tc>
        <w:tc>
          <w:tcPr>
            <w:tcW w:w="943" w:type="dxa"/>
            <w:tcBorders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firstLine="0" w:firstLineChars="0"/>
              <w:jc w:val="center"/>
              <w:textAlignment w:val="auto"/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/>
                <w:sz w:val="24"/>
                <w:szCs w:val="24"/>
                <w:lang w:val="en-US" w:eastAsia="zh-CN"/>
              </w:rPr>
              <w:t>各</w:t>
            </w:r>
            <w:r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1份</w:t>
            </w:r>
          </w:p>
        </w:tc>
        <w:tc>
          <w:tcPr>
            <w:tcW w:w="1669" w:type="dxa"/>
            <w:vMerge w:val="continue"/>
            <w:tcBorders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firstLine="0" w:firstLineChars="0"/>
              <w:jc w:val="both"/>
              <w:textAlignment w:val="auto"/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4850" w:type="dxa"/>
            <w:tcBorders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firstLine="0" w:firstLineChars="0"/>
              <w:jc w:val="both"/>
              <w:textAlignment w:val="auto"/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925" w:type="dxa"/>
            <w:tcBorders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firstLine="0" w:firstLineChars="0"/>
              <w:jc w:val="both"/>
              <w:textAlignment w:val="auto"/>
              <w:rPr>
                <w:rFonts w:hint="eastAsia" w:ascii="仿宋_GB2312" w:hAnsi="华文仿宋" w:eastAsia="仿宋_GB2312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71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firstLine="0" w:firstLineChars="0"/>
              <w:jc w:val="center"/>
              <w:textAlignment w:val="auto"/>
              <w:rPr>
                <w:rFonts w:hint="default" w:ascii="仿宋" w:hAnsi="仿宋" w:eastAsia="仿宋" w:cs="Times New Roman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/>
                <w:sz w:val="24"/>
                <w:szCs w:val="24"/>
                <w:lang w:val="en-US" w:eastAsia="zh-CN"/>
              </w:rPr>
              <w:t>16</w:t>
            </w:r>
          </w:p>
        </w:tc>
        <w:tc>
          <w:tcPr>
            <w:tcW w:w="5007" w:type="dxa"/>
            <w:tcBorders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firstLine="0" w:firstLineChars="0"/>
              <w:jc w:val="center"/>
              <w:textAlignment w:val="auto"/>
              <w:rPr>
                <w:rFonts w:hint="eastAsia" w:ascii="仿宋" w:hAnsi="仿宋" w:eastAsia="仿宋"/>
                <w:sz w:val="24"/>
                <w:szCs w:val="24"/>
                <w:highlight w:val="none"/>
              </w:rPr>
            </w:pPr>
            <w:r>
              <w:rPr>
                <w:rFonts w:hint="eastAsia" w:ascii="仿宋" w:hAnsi="仿宋" w:eastAsia="仿宋" w:cs="Times New Roman"/>
                <w:sz w:val="24"/>
                <w:szCs w:val="24"/>
                <w:highlight w:val="none"/>
                <w:lang w:val="en-US" w:eastAsia="zh-CN"/>
              </w:rPr>
              <w:t>初评入选人员的自我介绍视频</w:t>
            </w:r>
          </w:p>
        </w:tc>
        <w:tc>
          <w:tcPr>
            <w:tcW w:w="943" w:type="dxa"/>
            <w:tcBorders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firstLine="0" w:firstLineChars="0"/>
              <w:jc w:val="center"/>
              <w:textAlignment w:val="auto"/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1份</w:t>
            </w:r>
          </w:p>
        </w:tc>
        <w:tc>
          <w:tcPr>
            <w:tcW w:w="1669" w:type="dxa"/>
            <w:vMerge w:val="continue"/>
            <w:tcBorders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firstLine="0" w:firstLineChars="0"/>
              <w:jc w:val="both"/>
              <w:textAlignment w:val="auto"/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4850" w:type="dxa"/>
            <w:tcBorders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firstLine="0" w:firstLineChars="0"/>
              <w:jc w:val="both"/>
              <w:textAlignment w:val="auto"/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925" w:type="dxa"/>
            <w:tcBorders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firstLine="0" w:firstLineChars="0"/>
              <w:jc w:val="both"/>
              <w:textAlignment w:val="auto"/>
              <w:rPr>
                <w:rFonts w:hint="eastAsia" w:ascii="仿宋_GB2312" w:hAnsi="华文仿宋" w:eastAsia="仿宋_GB2312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3" w:hRule="atLeast"/>
          <w:jc w:val="center"/>
        </w:trPr>
        <w:tc>
          <w:tcPr>
            <w:tcW w:w="771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firstLine="0" w:firstLineChars="0"/>
              <w:jc w:val="center"/>
              <w:textAlignment w:val="auto"/>
              <w:rPr>
                <w:rFonts w:hint="default" w:ascii="仿宋" w:hAnsi="仿宋" w:eastAsia="仿宋" w:cs="Times New Roman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/>
                <w:sz w:val="24"/>
                <w:szCs w:val="24"/>
                <w:lang w:val="en-US" w:eastAsia="zh-CN"/>
              </w:rPr>
              <w:t>17</w:t>
            </w:r>
          </w:p>
        </w:tc>
        <w:tc>
          <w:tcPr>
            <w:tcW w:w="5007" w:type="dxa"/>
            <w:tcBorders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firstLine="0" w:firstLineChars="0"/>
              <w:jc w:val="center"/>
              <w:textAlignment w:val="auto"/>
              <w:rPr>
                <w:rFonts w:hint="eastAsia" w:ascii="仿宋_GB2312" w:hAnsi="华文仿宋" w:eastAsia="仿宋_GB2312"/>
                <w:color w:val="000000" w:themeColor="text1"/>
                <w:sz w:val="24"/>
                <w:szCs w:val="24"/>
                <w:highlight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/>
                <w:sz w:val="24"/>
                <w:szCs w:val="24"/>
                <w:highlight w:val="none"/>
              </w:rPr>
              <w:t>代表作品电子版文件</w:t>
            </w:r>
          </w:p>
        </w:tc>
        <w:tc>
          <w:tcPr>
            <w:tcW w:w="943" w:type="dxa"/>
            <w:tcBorders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firstLine="0" w:firstLineChars="0"/>
              <w:jc w:val="center"/>
              <w:textAlignment w:val="auto"/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3-5</w:t>
            </w:r>
            <w:r>
              <w:rPr>
                <w:rFonts w:hint="eastAsia" w:ascii="仿宋" w:hAnsi="仿宋" w:eastAsia="仿宋" w:cs="仿宋"/>
                <w:sz w:val="24"/>
                <w:szCs w:val="24"/>
                <w:highlight w:val="none"/>
                <w:lang w:val="en-US" w:eastAsia="zh-CN"/>
              </w:rPr>
              <w:t>件</w:t>
            </w:r>
          </w:p>
        </w:tc>
        <w:tc>
          <w:tcPr>
            <w:tcW w:w="1669" w:type="dxa"/>
            <w:vMerge w:val="continue"/>
            <w:tcBorders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firstLine="0" w:firstLineChars="0"/>
              <w:jc w:val="both"/>
              <w:textAlignment w:val="auto"/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4850" w:type="dxa"/>
            <w:tcBorders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firstLine="0" w:firstLineChars="0"/>
              <w:jc w:val="both"/>
              <w:textAlignment w:val="auto"/>
              <w:rPr>
                <w:rFonts w:hint="eastAsia" w:ascii="仿宋" w:hAnsi="仿宋" w:eastAsia="仿宋"/>
                <w:sz w:val="24"/>
                <w:szCs w:val="24"/>
                <w:highlight w:val="none"/>
              </w:rPr>
            </w:pPr>
            <w:r>
              <w:rPr>
                <w:rFonts w:hint="eastAsia" w:ascii="仿宋" w:hAnsi="仿宋" w:eastAsia="仿宋"/>
                <w:sz w:val="24"/>
                <w:szCs w:val="24"/>
                <w:highlight w:val="none"/>
              </w:rPr>
              <w:t>每件代表作品文件名须标注为</w:t>
            </w:r>
            <w:r>
              <w:rPr>
                <w:rFonts w:hint="eastAsia" w:ascii="楷体" w:hAnsi="楷体" w:eastAsia="楷体" w:cs="楷体"/>
                <w:sz w:val="24"/>
                <w:szCs w:val="24"/>
                <w:highlight w:val="none"/>
              </w:rPr>
              <w:t>“初评入选人员姓名（播音名）＋代表作品名称”</w:t>
            </w:r>
            <w:r>
              <w:rPr>
                <w:rFonts w:hint="eastAsia" w:ascii="仿宋" w:hAnsi="仿宋" w:eastAsia="仿宋"/>
                <w:sz w:val="24"/>
                <w:szCs w:val="24"/>
                <w:highlight w:val="none"/>
              </w:rPr>
              <w:t>；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firstLine="0" w:firstLineChars="0"/>
              <w:jc w:val="both"/>
              <w:textAlignment w:val="auto"/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/>
                <w:sz w:val="24"/>
                <w:szCs w:val="24"/>
                <w:highlight w:val="none"/>
              </w:rPr>
              <w:t>每件代表作品文字介绍文件名须标注为“</w:t>
            </w:r>
            <w:r>
              <w:rPr>
                <w:rFonts w:hint="eastAsia" w:ascii="楷体" w:hAnsi="楷体" w:eastAsia="楷体" w:cs="楷体"/>
                <w:sz w:val="24"/>
                <w:szCs w:val="24"/>
                <w:highlight w:val="none"/>
              </w:rPr>
              <w:t>初评入选人员姓名（播音名）＋‘代表作品名称’文字介绍</w:t>
            </w:r>
            <w:r>
              <w:rPr>
                <w:rFonts w:hint="eastAsia" w:ascii="仿宋" w:hAnsi="仿宋" w:eastAsia="仿宋"/>
                <w:sz w:val="24"/>
                <w:szCs w:val="24"/>
                <w:highlight w:val="none"/>
              </w:rPr>
              <w:t>”。</w:t>
            </w:r>
          </w:p>
        </w:tc>
        <w:tc>
          <w:tcPr>
            <w:tcW w:w="925" w:type="dxa"/>
            <w:tcBorders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firstLine="0" w:firstLineChars="0"/>
              <w:jc w:val="both"/>
              <w:textAlignment w:val="auto"/>
              <w:rPr>
                <w:rFonts w:hint="eastAsia" w:ascii="仿宋_GB2312" w:hAnsi="华文仿宋" w:eastAsia="仿宋_GB2312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71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firstLine="0" w:firstLineChars="0"/>
              <w:jc w:val="center"/>
              <w:textAlignment w:val="auto"/>
              <w:rPr>
                <w:rFonts w:hint="default" w:ascii="仿宋" w:hAnsi="仿宋" w:eastAsia="仿宋" w:cs="Times New Roman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Times New Roman"/>
                <w:kern w:val="2"/>
                <w:sz w:val="24"/>
                <w:szCs w:val="24"/>
                <w:lang w:val="en-US" w:eastAsia="zh-CN" w:bidi="ar-SA"/>
              </w:rPr>
              <w:t>18</w:t>
            </w:r>
          </w:p>
        </w:tc>
        <w:tc>
          <w:tcPr>
            <w:tcW w:w="5007" w:type="dxa"/>
            <w:tcBorders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firstLine="0" w:firstLineChars="0"/>
              <w:jc w:val="center"/>
              <w:textAlignment w:val="auto"/>
              <w:rPr>
                <w:rFonts w:hint="eastAsia" w:ascii="仿宋_GB2312" w:hAnsi="华文仿宋" w:eastAsia="仿宋_GB2312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/>
                <w:sz w:val="24"/>
                <w:szCs w:val="24"/>
              </w:rPr>
              <w:t>履历照</w:t>
            </w:r>
          </w:p>
        </w:tc>
        <w:tc>
          <w:tcPr>
            <w:tcW w:w="943" w:type="dxa"/>
            <w:tcBorders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firstLine="0" w:firstLineChars="0"/>
              <w:jc w:val="center"/>
              <w:textAlignment w:val="auto"/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1</w:t>
            </w:r>
            <w:r>
              <w:rPr>
                <w:rFonts w:hint="eastAsia" w:ascii="仿宋" w:hAnsi="仿宋" w:eastAsia="仿宋" w:cs="仿宋"/>
                <w:sz w:val="24"/>
                <w:szCs w:val="24"/>
              </w:rPr>
              <w:t>张</w:t>
            </w:r>
          </w:p>
        </w:tc>
        <w:tc>
          <w:tcPr>
            <w:tcW w:w="1669" w:type="dxa"/>
            <w:vMerge w:val="continue"/>
            <w:tcBorders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firstLine="0" w:firstLineChars="0"/>
              <w:jc w:val="both"/>
              <w:textAlignment w:val="auto"/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4850" w:type="dxa"/>
            <w:tcBorders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firstLine="0" w:firstLineChars="0"/>
              <w:jc w:val="both"/>
              <w:textAlignment w:val="auto"/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925" w:type="dxa"/>
            <w:tcBorders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firstLine="0" w:firstLineChars="0"/>
              <w:jc w:val="both"/>
              <w:textAlignment w:val="auto"/>
              <w:rPr>
                <w:rFonts w:hint="eastAsia" w:ascii="仿宋_GB2312" w:hAnsi="华文仿宋" w:eastAsia="仿宋_GB2312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71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firstLine="0" w:firstLineChars="0"/>
              <w:jc w:val="center"/>
              <w:textAlignment w:val="auto"/>
              <w:rPr>
                <w:rFonts w:hint="default" w:ascii="仿宋" w:hAnsi="仿宋" w:eastAsia="仿宋" w:cs="Times New Roman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/>
                <w:sz w:val="24"/>
                <w:szCs w:val="24"/>
                <w:lang w:val="en-US" w:eastAsia="zh-CN"/>
              </w:rPr>
              <w:t>19</w:t>
            </w:r>
          </w:p>
        </w:tc>
        <w:tc>
          <w:tcPr>
            <w:tcW w:w="5007" w:type="dxa"/>
            <w:tcBorders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firstLine="0" w:firstLineChars="0"/>
              <w:jc w:val="center"/>
              <w:textAlignment w:val="auto"/>
              <w:rPr>
                <w:rFonts w:hint="eastAsia" w:ascii="仿宋_GB2312" w:hAnsi="华文仿宋" w:eastAsia="仿宋_GB2312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/>
                <w:sz w:val="24"/>
                <w:szCs w:val="24"/>
              </w:rPr>
              <w:t>播音主持现场工作照</w:t>
            </w:r>
          </w:p>
        </w:tc>
        <w:tc>
          <w:tcPr>
            <w:tcW w:w="943" w:type="dxa"/>
            <w:tcBorders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firstLine="0" w:firstLineChars="0"/>
              <w:jc w:val="center"/>
              <w:textAlignment w:val="auto"/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2</w:t>
            </w:r>
            <w:r>
              <w:rPr>
                <w:rFonts w:hint="eastAsia" w:ascii="仿宋" w:hAnsi="仿宋" w:eastAsia="仿宋" w:cs="仿宋"/>
                <w:sz w:val="24"/>
                <w:szCs w:val="24"/>
              </w:rPr>
              <w:t>张</w:t>
            </w:r>
          </w:p>
        </w:tc>
        <w:tc>
          <w:tcPr>
            <w:tcW w:w="1669" w:type="dxa"/>
            <w:vMerge w:val="continue"/>
            <w:tcBorders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firstLine="0" w:firstLineChars="0"/>
              <w:jc w:val="both"/>
              <w:textAlignment w:val="auto"/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4850" w:type="dxa"/>
            <w:tcBorders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firstLine="0" w:firstLineChars="0"/>
              <w:jc w:val="both"/>
              <w:textAlignment w:val="auto"/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925" w:type="dxa"/>
            <w:tcBorders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firstLine="0" w:firstLineChars="0"/>
              <w:jc w:val="both"/>
              <w:textAlignment w:val="auto"/>
              <w:rPr>
                <w:rFonts w:hint="eastAsia" w:ascii="仿宋_GB2312" w:hAnsi="华文仿宋" w:eastAsia="仿宋_GB2312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7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firstLine="0" w:firstLineChars="0"/>
              <w:jc w:val="center"/>
              <w:textAlignment w:val="auto"/>
              <w:rPr>
                <w:rFonts w:hint="default" w:ascii="仿宋" w:hAnsi="仿宋" w:eastAsia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szCs w:val="24"/>
                <w:lang w:val="en-US" w:eastAsia="zh-CN"/>
              </w:rPr>
              <w:t>20</w:t>
            </w:r>
          </w:p>
        </w:tc>
        <w:tc>
          <w:tcPr>
            <w:tcW w:w="5007" w:type="dxa"/>
            <w:tcBorders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firstLine="0" w:firstLineChars="0"/>
              <w:jc w:val="center"/>
              <w:textAlignment w:val="auto"/>
              <w:rPr>
                <w:rFonts w:hint="eastAsia" w:ascii="仿宋_GB2312" w:hAnsi="华文仿宋" w:eastAsia="仿宋_GB2312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/>
                <w:sz w:val="24"/>
                <w:szCs w:val="24"/>
              </w:rPr>
              <w:t>二</w:t>
            </w:r>
            <w:r>
              <w:rPr>
                <w:rFonts w:hint="eastAsia" w:ascii="仿宋" w:hAnsi="仿宋" w:eastAsia="仿宋"/>
                <w:sz w:val="24"/>
                <w:szCs w:val="24"/>
                <w:lang w:eastAsia="zh-Hans"/>
              </w:rPr>
              <w:t>寸白底免冠</w:t>
            </w:r>
            <w:r>
              <w:rPr>
                <w:rFonts w:hint="eastAsia" w:ascii="仿宋" w:hAnsi="仿宋" w:eastAsia="仿宋"/>
                <w:sz w:val="24"/>
                <w:szCs w:val="24"/>
              </w:rPr>
              <w:t>证件照</w:t>
            </w:r>
          </w:p>
        </w:tc>
        <w:tc>
          <w:tcPr>
            <w:tcW w:w="943" w:type="dxa"/>
            <w:tcBorders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firstLine="0" w:firstLineChars="0"/>
              <w:jc w:val="center"/>
              <w:textAlignment w:val="auto"/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eastAsia="zh-Hans"/>
              </w:rPr>
              <w:t>1张</w:t>
            </w:r>
          </w:p>
        </w:tc>
        <w:tc>
          <w:tcPr>
            <w:tcW w:w="1669" w:type="dxa"/>
            <w:vMerge w:val="continue"/>
            <w:tcBorders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firstLine="0" w:firstLineChars="0"/>
              <w:jc w:val="both"/>
              <w:textAlignment w:val="auto"/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4850" w:type="dxa"/>
            <w:tcBorders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firstLine="0" w:firstLineChars="0"/>
              <w:jc w:val="both"/>
              <w:textAlignment w:val="auto"/>
              <w:rPr>
                <w:rFonts w:hint="eastAsia" w:ascii="仿宋" w:hAnsi="仿宋" w:eastAsia="仿宋" w:cs="仿宋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925" w:type="dxa"/>
            <w:tcBorders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firstLine="0" w:firstLineChars="0"/>
              <w:jc w:val="both"/>
              <w:textAlignment w:val="auto"/>
              <w:rPr>
                <w:rFonts w:hint="eastAsia" w:ascii="仿宋_GB2312" w:hAnsi="华文仿宋" w:eastAsia="仿宋_GB2312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</w:tbl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260" w:lineRule="exact"/>
        <w:ind w:left="0" w:leftChars="0" w:firstLine="0" w:firstLineChars="0"/>
        <w:textAlignment w:val="auto"/>
        <w:rPr>
          <w:rFonts w:hint="default"/>
          <w:lang w:val="en-US" w:eastAsia="zh-CN"/>
        </w:rPr>
      </w:pP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260" w:lineRule="exact"/>
        <w:ind w:left="0" w:leftChars="0" w:firstLine="0" w:firstLineChars="0"/>
        <w:textAlignment w:val="auto"/>
        <w:rPr>
          <w:rFonts w:hint="eastAsia" w:ascii="楷体" w:hAnsi="楷体" w:eastAsia="楷体" w:cs="楷体"/>
          <w:sz w:val="20"/>
          <w:szCs w:val="20"/>
          <w:lang w:val="en-US" w:eastAsia="zh-CN"/>
        </w:rPr>
      </w:pPr>
      <w:r>
        <w:rPr>
          <w:rFonts w:hint="eastAsia" w:ascii="楷体" w:hAnsi="楷体" w:eastAsia="楷体" w:cs="楷体"/>
          <w:sz w:val="20"/>
          <w:szCs w:val="20"/>
          <w:lang w:val="en-US" w:eastAsia="zh-CN"/>
        </w:rPr>
        <w:t>填表说明：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260" w:lineRule="exact"/>
        <w:ind w:left="0" w:leftChars="0" w:firstLine="0" w:firstLineChars="0"/>
        <w:textAlignment w:val="auto"/>
        <w:rPr>
          <w:rFonts w:hint="eastAsia" w:ascii="楷体" w:hAnsi="楷体" w:eastAsia="楷体" w:cs="楷体"/>
          <w:sz w:val="20"/>
          <w:szCs w:val="20"/>
          <w:lang w:val="en-US" w:eastAsia="zh-CN"/>
        </w:rPr>
      </w:pPr>
      <w:r>
        <w:rPr>
          <w:rFonts w:hint="eastAsia" w:ascii="楷体" w:hAnsi="楷体" w:eastAsia="楷体" w:cs="楷体"/>
          <w:sz w:val="20"/>
          <w:szCs w:val="20"/>
          <w:lang w:val="en-US" w:eastAsia="zh-CN"/>
        </w:rPr>
        <w:t>1.此表由各初评单位填写，并加盖公章。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260" w:lineRule="exact"/>
        <w:ind w:left="0" w:leftChars="0" w:firstLine="0" w:firstLineChars="0"/>
        <w:textAlignment w:val="auto"/>
        <w:rPr>
          <w:rFonts w:hint="eastAsia" w:ascii="楷体" w:hAnsi="楷体" w:eastAsia="楷体" w:cs="楷体"/>
          <w:sz w:val="20"/>
          <w:szCs w:val="20"/>
          <w:lang w:val="en-US" w:eastAsia="zh-CN"/>
        </w:rPr>
      </w:pPr>
      <w:r>
        <w:rPr>
          <w:rFonts w:hint="eastAsia" w:ascii="楷体" w:hAnsi="楷体" w:eastAsia="楷体" w:cs="楷体"/>
          <w:sz w:val="20"/>
          <w:szCs w:val="20"/>
          <w:lang w:val="en-US" w:eastAsia="zh-CN"/>
        </w:rPr>
        <w:t>2.移动硬盘或U盘（务必贴注标签，写明初评单位）。请初评单位为每个初评入选人员单独建立电子文件夹，文件夹名称须标注为：“初评入选人员姓名（播音名）＋评选类别＋初评单位”。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260" w:lineRule="exact"/>
        <w:ind w:left="0" w:leftChars="0" w:firstLine="0" w:firstLineChars="0"/>
        <w:textAlignment w:val="auto"/>
        <w:rPr>
          <w:rFonts w:hint="eastAsia" w:ascii="楷体" w:hAnsi="楷体" w:eastAsia="楷体" w:cs="楷体"/>
          <w:sz w:val="20"/>
          <w:szCs w:val="20"/>
          <w:lang w:val="en-US" w:eastAsia="zh-CN"/>
        </w:rPr>
      </w:pPr>
      <w:r>
        <w:rPr>
          <w:rFonts w:hint="eastAsia" w:ascii="楷体" w:hAnsi="楷体" w:eastAsia="楷体"/>
          <w:sz w:val="20"/>
          <w:szCs w:val="20"/>
          <w:lang w:val="en-US" w:eastAsia="zh-CN"/>
        </w:rPr>
        <w:t>3.</w:t>
      </w:r>
      <w:r>
        <w:rPr>
          <w:rFonts w:hint="eastAsia" w:ascii="楷体" w:hAnsi="楷体" w:eastAsia="楷体" w:cs="楷体"/>
          <w:sz w:val="20"/>
          <w:szCs w:val="20"/>
          <w:lang w:val="en-US" w:eastAsia="zh-CN"/>
        </w:rPr>
        <w:t>报送材料包含以上纸质版和电子版材料，两者内容应完全一致，请在邮寄前核对无误。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260" w:lineRule="exact"/>
        <w:ind w:left="0" w:leftChars="0" w:firstLine="0" w:firstLineChars="0"/>
        <w:textAlignment w:val="auto"/>
        <w:rPr>
          <w:rFonts w:hint="eastAsia" w:ascii="楷体" w:hAnsi="楷体" w:eastAsia="楷体" w:cs="楷体"/>
          <w:sz w:val="20"/>
          <w:szCs w:val="20"/>
          <w:lang w:val="en-US" w:eastAsia="zh-CN"/>
        </w:rPr>
      </w:pPr>
      <w:r>
        <w:rPr>
          <w:rFonts w:hint="eastAsia" w:ascii="楷体" w:hAnsi="楷体" w:eastAsia="楷体"/>
          <w:sz w:val="20"/>
          <w:szCs w:val="20"/>
          <w:lang w:val="en-US" w:eastAsia="zh-CN"/>
        </w:rPr>
        <w:t>4.</w:t>
      </w:r>
      <w:r>
        <w:rPr>
          <w:rFonts w:hint="eastAsia" w:ascii="楷体" w:hAnsi="楷体" w:eastAsia="楷体"/>
          <w:sz w:val="20"/>
          <w:szCs w:val="20"/>
        </w:rPr>
        <w:t>此表可从国家广播电视总局官方网站（</w:t>
      </w:r>
      <w:r>
        <w:rPr>
          <w:rFonts w:hint="eastAsia" w:ascii="楷体" w:hAnsi="楷体" w:eastAsia="楷体"/>
          <w:bCs/>
          <w:sz w:val="20"/>
          <w:szCs w:val="20"/>
          <w:u w:val="single"/>
        </w:rPr>
        <w:t>www.n</w:t>
      </w:r>
      <w:r>
        <w:rPr>
          <w:rFonts w:ascii="楷体" w:hAnsi="楷体" w:eastAsia="楷体"/>
          <w:bCs/>
          <w:sz w:val="20"/>
          <w:szCs w:val="20"/>
          <w:u w:val="single"/>
        </w:rPr>
        <w:t>rta</w:t>
      </w:r>
      <w:r>
        <w:rPr>
          <w:rFonts w:hint="eastAsia" w:ascii="楷体" w:hAnsi="楷体" w:eastAsia="楷体"/>
          <w:bCs/>
          <w:sz w:val="20"/>
          <w:szCs w:val="20"/>
          <w:u w:val="single"/>
        </w:rPr>
        <w:t>.gov.cn</w:t>
      </w:r>
      <w:r>
        <w:rPr>
          <w:rFonts w:hint="eastAsia" w:ascii="楷体" w:hAnsi="楷体" w:eastAsia="楷体"/>
          <w:sz w:val="20"/>
          <w:szCs w:val="20"/>
        </w:rPr>
        <w:t>）公告公示栏下载</w:t>
      </w:r>
      <w:r>
        <w:rPr>
          <w:rFonts w:hint="eastAsia" w:ascii="楷体" w:hAnsi="楷体" w:eastAsia="楷体" w:cs="楷体"/>
          <w:sz w:val="20"/>
          <w:szCs w:val="20"/>
          <w:lang w:val="en-US" w:eastAsia="zh-CN"/>
        </w:rPr>
        <w:t>。</w:t>
      </w:r>
    </w:p>
    <w:sectPr>
      <w:headerReference r:id="rId5" w:type="default"/>
      <w:footerReference r:id="rId6" w:type="default"/>
      <w:pgSz w:w="16838" w:h="11906" w:orient="landscape"/>
      <w:pgMar w:top="1800" w:right="1440" w:bottom="1800" w:left="1440" w:header="851" w:footer="1418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  <w:ind w:firstLine="420"/>
      </w:pPr>
      <w:r>
        <w:separator/>
      </w:r>
    </w:p>
  </w:endnote>
  <w:endnote w:type="continuationSeparator" w:id="1">
    <w:p>
      <w:pPr>
        <w:spacing w:line="240" w:lineRule="auto"/>
        <w:ind w:firstLine="42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方正宋体S-超大字符集(SIP)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华文仿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true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5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false" anchor="t" anchorCtr="false" forceAA="false" upright="false" compatLnSpc="true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5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  <w:ind w:firstLine="420"/>
      </w:pPr>
      <w:r>
        <w:separator/>
      </w:r>
    </w:p>
  </w:footnote>
  <w:footnote w:type="continuationSeparator" w:id="1">
    <w:p>
      <w:pPr>
        <w:spacing w:line="240" w:lineRule="auto"/>
        <w:ind w:firstLine="42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spacing w:after="0" w:line="320" w:lineRule="exact"/>
      <w:ind w:firstLine="602"/>
      <w:rPr>
        <w:rFonts w:ascii="楷体" w:hAnsi="楷体" w:eastAsia="楷体"/>
        <w:b/>
        <w:sz w:val="30"/>
        <w:szCs w:val="30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TrueTypeFonts/>
  <w:saveSubsetFonts/>
  <w:bordersDoNotSurroundHeader w:val="true"/>
  <w:bordersDoNotSurroundFooter w:val="true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DRjMGJiYzE1MWFmMDgxYzc4M2M3OGMwNjI0NjUwZTEifQ=="/>
  </w:docVars>
  <w:rsids>
    <w:rsidRoot w:val="70255D2C"/>
    <w:rsid w:val="00C10E35"/>
    <w:rsid w:val="054364BD"/>
    <w:rsid w:val="08BD6586"/>
    <w:rsid w:val="09505CBD"/>
    <w:rsid w:val="098552F6"/>
    <w:rsid w:val="0B732F2C"/>
    <w:rsid w:val="1083724B"/>
    <w:rsid w:val="19B05CB2"/>
    <w:rsid w:val="1AB13ABA"/>
    <w:rsid w:val="1AEF1408"/>
    <w:rsid w:val="24AA3A0B"/>
    <w:rsid w:val="26107A27"/>
    <w:rsid w:val="2CD55DC5"/>
    <w:rsid w:val="2E4B1DBB"/>
    <w:rsid w:val="33C70135"/>
    <w:rsid w:val="370E2412"/>
    <w:rsid w:val="3C1E199C"/>
    <w:rsid w:val="3D3470AE"/>
    <w:rsid w:val="3DCC459A"/>
    <w:rsid w:val="406B22E6"/>
    <w:rsid w:val="406F7FAF"/>
    <w:rsid w:val="43AB6E85"/>
    <w:rsid w:val="44776F6F"/>
    <w:rsid w:val="447D65EE"/>
    <w:rsid w:val="44DB41C7"/>
    <w:rsid w:val="463F7A1C"/>
    <w:rsid w:val="47E56984"/>
    <w:rsid w:val="4ECD32A8"/>
    <w:rsid w:val="512B2640"/>
    <w:rsid w:val="5E536013"/>
    <w:rsid w:val="638135AD"/>
    <w:rsid w:val="64E218C0"/>
    <w:rsid w:val="6739419F"/>
    <w:rsid w:val="68AC19C2"/>
    <w:rsid w:val="69CF0768"/>
    <w:rsid w:val="6AF64CE9"/>
    <w:rsid w:val="6BEB1F0C"/>
    <w:rsid w:val="6C521670"/>
    <w:rsid w:val="6C7672FB"/>
    <w:rsid w:val="6D5B6BD6"/>
    <w:rsid w:val="6F317C98"/>
    <w:rsid w:val="6FA7DBE7"/>
    <w:rsid w:val="70255D2C"/>
    <w:rsid w:val="71125845"/>
    <w:rsid w:val="712B6906"/>
    <w:rsid w:val="71652295"/>
    <w:rsid w:val="741D2E7E"/>
    <w:rsid w:val="749B2846"/>
    <w:rsid w:val="772504D5"/>
    <w:rsid w:val="774576B7"/>
    <w:rsid w:val="7B7F204E"/>
    <w:rsid w:val="7C8D3E35"/>
    <w:rsid w:val="7CF77FE5"/>
    <w:rsid w:val="7EB268B9"/>
    <w:rsid w:val="7F2D7CEE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semiHidden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qFormat="1" w:uiPriority="99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line="560" w:lineRule="exact"/>
      <w:ind w:firstLine="200" w:firstLineChars="200"/>
    </w:pPr>
    <w:rPr>
      <w:rFonts w:ascii="Times New Roman" w:hAnsi="Times New Roman" w:eastAsia="宋体" w:cs="Times New Roman"/>
      <w:kern w:val="2"/>
      <w:sz w:val="21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keepNext/>
      <w:keepLines/>
      <w:spacing w:before="340" w:beforeLines="0" w:beforeAutospacing="0" w:after="330" w:afterLines="0" w:afterAutospacing="0" w:line="576" w:lineRule="auto"/>
      <w:outlineLvl w:val="0"/>
    </w:pPr>
    <w:rPr>
      <w:b/>
      <w:kern w:val="44"/>
      <w:sz w:val="44"/>
    </w:rPr>
  </w:style>
  <w:style w:type="paragraph" w:styleId="3">
    <w:name w:val="heading 2"/>
    <w:basedOn w:val="1"/>
    <w:next w:val="1"/>
    <w:unhideWhenUsed/>
    <w:qFormat/>
    <w:uiPriority w:val="0"/>
    <w:pPr>
      <w:keepNext/>
      <w:keepLines/>
      <w:spacing w:before="260" w:beforeLines="0" w:beforeAutospacing="0" w:after="260" w:afterLines="0" w:afterAutospacing="0" w:line="413" w:lineRule="auto"/>
      <w:outlineLvl w:val="1"/>
    </w:pPr>
    <w:rPr>
      <w:rFonts w:ascii="Arial" w:hAnsi="Arial" w:eastAsia="黑体"/>
      <w:b/>
      <w:sz w:val="32"/>
    </w:rPr>
  </w:style>
  <w:style w:type="character" w:default="1" w:styleId="8">
    <w:name w:val="Default Paragraph Font"/>
    <w:semiHidden/>
    <w:qFormat/>
    <w:uiPriority w:val="0"/>
  </w:style>
  <w:style w:type="table" w:default="1" w:styleId="7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Body Text 3"/>
    <w:basedOn w:val="1"/>
    <w:unhideWhenUsed/>
    <w:qFormat/>
    <w:uiPriority w:val="99"/>
    <w:pPr>
      <w:spacing w:after="120"/>
    </w:pPr>
    <w:rPr>
      <w:sz w:val="16"/>
      <w:szCs w:val="16"/>
    </w:rPr>
  </w:style>
  <w:style w:type="paragraph" w:styleId="5">
    <w:name w:val="footer"/>
    <w:basedOn w:val="1"/>
    <w:qFormat/>
    <w:uiPriority w:val="0"/>
    <w:pPr>
      <w:tabs>
        <w:tab w:val="center" w:pos="4153"/>
        <w:tab w:val="right" w:pos="8306"/>
      </w:tabs>
      <w:snapToGrid w:val="0"/>
    </w:pPr>
    <w:rPr>
      <w:sz w:val="18"/>
    </w:rPr>
  </w:style>
  <w:style w:type="paragraph" w:styleId="6">
    <w:name w:val="header"/>
    <w:basedOn w:val="1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</w:rPr>
  </w:style>
  <w:style w:type="character" w:styleId="9">
    <w:name w:val="page number"/>
    <w:basedOn w:val="8"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1.xml"/><Relationship Id="rId7" Type="http://schemas.openxmlformats.org/officeDocument/2006/relationships/theme" Target="theme/theme1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false"/>
        </a:gradFill>
        <a:gradFill rotWithShape="true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false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xinhuanet</Company>
  <Pages>3</Pages>
  <Words>1152</Words>
  <Characters>1195</Characters>
  <Lines>0</Lines>
  <Paragraphs>0</Paragraphs>
  <TotalTime>0</TotalTime>
  <ScaleCrop>false</ScaleCrop>
  <LinksUpToDate>false</LinksUpToDate>
  <CharactersWithSpaces>1195</CharactersWithSpaces>
  <Application>WPS Office_11.8.2.10422_F1E327BC-269C-435d-A152-05C5408002CA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2022-06-13T10:47:00Z</dcterms:created>
  <dc:creator>小玉</dc:creator>
  <cp:lastModifiedBy>kylin</cp:lastModifiedBy>
  <cp:lastPrinted>2025-03-13T23:02:00Z</cp:lastPrinted>
  <dcterms:modified xsi:type="dcterms:W3CDTF">2025-03-28T15:08:15Z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2052-11.8.2.10422</vt:lpwstr>
  </property>
  <property fmtid="{D5CDD505-2E9C-101B-9397-08002B2CF9AE}" pid="3" name="ICV">
    <vt:lpwstr>A2462B1A88F34F8A8C22DB33B88DFFCF</vt:lpwstr>
  </property>
  <property fmtid="{D5CDD505-2E9C-101B-9397-08002B2CF9AE}" pid="4" name="KSOTemplateDocerSaveRecord">
    <vt:lpwstr>eyJoZGlkIjoiOGYyMWRjODhlM2YzZTdmMmFiZWIyMWJmMDUwYzEwZjgiLCJ1c2VySWQiOiI1NDA5MjIzOTUifQ==</vt:lpwstr>
  </property>
</Properties>
</file>