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ind w:left="0" w:leftChars="0" w:firstLine="0" w:firstLineChars="0"/>
        <w:jc w:val="left"/>
        <w:rPr>
          <w:rFonts w:hint="default" w:ascii="Times New Roman" w:hAnsi="Times New Roman" w:eastAsia="方正黑体_GBK" w:cs="Times New Roman"/>
          <w:sz w:val="32"/>
          <w:szCs w:val="32"/>
        </w:rPr>
      </w:pPr>
      <w:r>
        <w:rPr>
          <w:rFonts w:hint="default" w:ascii="Times New Roman" w:hAnsi="Times New Roman" w:eastAsia="方正黑体_GBK" w:cs="Times New Roman"/>
          <w:sz w:val="32"/>
          <w:szCs w:val="32"/>
        </w:rPr>
        <w:t>附件3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440" w:lineRule="exact"/>
        <w:ind w:left="0" w:leftChars="0" w:firstLine="0" w:firstLineChars="0"/>
        <w:jc w:val="center"/>
        <w:textAlignment w:val="auto"/>
        <w:rPr>
          <w:rFonts w:hint="default" w:ascii="Times New Roman" w:hAnsi="Times New Roman" w:eastAsia="方正小标宋_GBK" w:cs="Times New Roman"/>
          <w:b w:val="0"/>
          <w:bCs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60" w:lineRule="exact"/>
        <w:ind w:left="0" w:leftChars="0" w:firstLine="0" w:firstLineChars="0"/>
        <w:jc w:val="center"/>
        <w:textAlignment w:val="auto"/>
        <w:rPr>
          <w:rFonts w:hint="default" w:ascii="Times New Roman" w:hAnsi="Times New Roman" w:eastAsia="方正小标宋_GBK" w:cs="Times New Roman"/>
          <w:b w:val="0"/>
          <w:bCs/>
          <w:sz w:val="44"/>
          <w:szCs w:val="44"/>
        </w:rPr>
      </w:pPr>
      <w:r>
        <w:rPr>
          <w:rFonts w:hint="default" w:ascii="Times New Roman" w:hAnsi="Times New Roman" w:eastAsia="方正小标宋_GBK" w:cs="Times New Roman"/>
          <w:b w:val="0"/>
          <w:bCs/>
          <w:sz w:val="44"/>
          <w:szCs w:val="44"/>
        </w:rPr>
        <w:t>2022长三角白暨豚原创网络视频大赛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60" w:lineRule="exact"/>
        <w:ind w:left="0" w:leftChars="0" w:firstLine="0" w:firstLineChars="0"/>
        <w:jc w:val="center"/>
        <w:textAlignment w:val="auto"/>
        <w:rPr>
          <w:rFonts w:ascii="华文中宋" w:hAnsi="华文中宋" w:eastAsia="华文中宋" w:cs="Times New Roman"/>
          <w:b/>
          <w:sz w:val="36"/>
          <w:szCs w:val="36"/>
        </w:rPr>
      </w:pPr>
      <w:r>
        <w:rPr>
          <w:rFonts w:hint="default" w:ascii="Times New Roman" w:hAnsi="Times New Roman" w:eastAsia="方正小标宋_GBK" w:cs="Times New Roman"/>
          <w:b w:val="0"/>
          <w:bCs/>
          <w:sz w:val="44"/>
          <w:szCs w:val="44"/>
        </w:rPr>
        <w:t>100部入围奖作品名单</w:t>
      </w:r>
    </w:p>
    <w:p>
      <w:pPr>
        <w:spacing w:line="600" w:lineRule="exact"/>
        <w:ind w:left="0" w:leftChars="0" w:firstLine="0" w:firstLineChars="0"/>
        <w:jc w:val="center"/>
        <w:rPr>
          <w:rFonts w:ascii="楷体" w:hAnsi="楷体" w:eastAsia="楷体" w:cs="Times New Roman"/>
          <w:sz w:val="32"/>
          <w:szCs w:val="32"/>
        </w:rPr>
      </w:pPr>
      <w:r>
        <w:rPr>
          <w:rFonts w:hint="default" w:ascii="Times New Roman" w:hAnsi="Times New Roman" w:eastAsia="方正楷体_GBK" w:cs="Times New Roman"/>
          <w:sz w:val="32"/>
          <w:szCs w:val="32"/>
        </w:rPr>
        <w:t>（排名不分先后）</w:t>
      </w:r>
    </w:p>
    <w:tbl>
      <w:tblPr>
        <w:tblStyle w:val="4"/>
        <w:tblpPr w:leftFromText="180" w:rightFromText="180" w:vertAnchor="text" w:horzAnchor="page" w:tblpXSpec="center" w:tblpY="604"/>
        <w:tblOverlap w:val="never"/>
        <w:tblW w:w="4926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42"/>
        <w:gridCol w:w="435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703" w:hRule="atLeast"/>
          <w:jc w:val="center"/>
        </w:trPr>
        <w:tc>
          <w:tcPr>
            <w:tcW w:w="240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20" w:lineRule="exact"/>
              <w:ind w:left="0" w:leftChars="0" w:firstLine="0" w:firstLineChars="0"/>
              <w:jc w:val="center"/>
              <w:rPr>
                <w:rFonts w:hint="default" w:ascii="Times New Roman" w:hAnsi="Times New Roman" w:eastAsia="方正黑体_GBK" w:cs="Times New Roman"/>
                <w:b w:val="0"/>
                <w:bCs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黑体_GBK" w:cs="Times New Roman"/>
                <w:b w:val="0"/>
                <w:bCs/>
                <w:kern w:val="0"/>
                <w:sz w:val="30"/>
                <w:szCs w:val="30"/>
              </w:rPr>
              <w:t>作品名称</w:t>
            </w:r>
          </w:p>
        </w:tc>
        <w:tc>
          <w:tcPr>
            <w:tcW w:w="25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20" w:lineRule="exact"/>
              <w:ind w:left="0" w:leftChars="0" w:firstLine="0" w:firstLineChars="0"/>
              <w:jc w:val="center"/>
              <w:rPr>
                <w:rFonts w:hint="default" w:ascii="Times New Roman" w:hAnsi="Times New Roman" w:eastAsia="方正黑体_GBK" w:cs="Times New Roman"/>
                <w:b w:val="0"/>
                <w:bCs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黑体_GBK" w:cs="Times New Roman"/>
                <w:b w:val="0"/>
                <w:bCs/>
                <w:kern w:val="0"/>
                <w:sz w:val="30"/>
                <w:szCs w:val="30"/>
              </w:rPr>
              <w:t>报送单位/报送人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  <w:jc w:val="center"/>
        </w:trPr>
        <w:tc>
          <w:tcPr>
            <w:tcW w:w="240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夜空中最亮的星</w:t>
            </w:r>
          </w:p>
        </w:tc>
        <w:tc>
          <w:tcPr>
            <w:tcW w:w="25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lang w:bidi="ar"/>
              </w:rPr>
              <w:t>徐州市文化广电和旅游局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  <w:jc w:val="center"/>
        </w:trPr>
        <w:tc>
          <w:tcPr>
            <w:tcW w:w="240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212529"/>
                <w:kern w:val="0"/>
                <w:sz w:val="24"/>
                <w:szCs w:val="24"/>
                <w:lang w:bidi="ar"/>
              </w:rPr>
              <w:t>鲜活的档案</w:t>
            </w:r>
          </w:p>
        </w:tc>
        <w:tc>
          <w:tcPr>
            <w:tcW w:w="25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宿迁市广播电视台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  <w:jc w:val="center"/>
        </w:trPr>
        <w:tc>
          <w:tcPr>
            <w:tcW w:w="240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公安心向党，护航二十大</w:t>
            </w:r>
          </w:p>
        </w:tc>
        <w:tc>
          <w:tcPr>
            <w:tcW w:w="25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盐城市公安局亭湖分局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  <w:jc w:val="center"/>
        </w:trPr>
        <w:tc>
          <w:tcPr>
            <w:tcW w:w="240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212529"/>
                <w:kern w:val="0"/>
                <w:sz w:val="24"/>
                <w:szCs w:val="24"/>
                <w:lang w:bidi="ar"/>
              </w:rPr>
              <w:t>重新定义一平米</w:t>
            </w:r>
          </w:p>
        </w:tc>
        <w:tc>
          <w:tcPr>
            <w:tcW w:w="25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国网徐州供电公司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5" w:hRule="atLeast"/>
          <w:jc w:val="center"/>
        </w:trPr>
        <w:tc>
          <w:tcPr>
            <w:tcW w:w="240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被央视转发视频后，全国人民都知道我是楼长了？</w:t>
            </w:r>
          </w:p>
        </w:tc>
        <w:tc>
          <w:tcPr>
            <w:tcW w:w="25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上海哔哩哔哩科技有限公司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  <w:jc w:val="center"/>
        </w:trPr>
        <w:tc>
          <w:tcPr>
            <w:tcW w:w="240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我不要熄灭在风中</w:t>
            </w:r>
          </w:p>
        </w:tc>
        <w:tc>
          <w:tcPr>
            <w:tcW w:w="25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南通广视文化传媒有限公司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南通市消防救援支队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  <w:jc w:val="center"/>
        </w:trPr>
        <w:tc>
          <w:tcPr>
            <w:tcW w:w="240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红色初心路</w:t>
            </w:r>
          </w:p>
        </w:tc>
        <w:tc>
          <w:tcPr>
            <w:tcW w:w="25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lang w:bidi="ar"/>
              </w:rPr>
              <w:t>四川葛洲坝巴通万高速公路有限公司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  <w:jc w:val="center"/>
        </w:trPr>
        <w:tc>
          <w:tcPr>
            <w:tcW w:w="240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海安舅舅</w:t>
            </w:r>
          </w:p>
        </w:tc>
        <w:tc>
          <w:tcPr>
            <w:tcW w:w="25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中国江苏网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  <w:jc w:val="center"/>
        </w:trPr>
        <w:tc>
          <w:tcPr>
            <w:tcW w:w="240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火光中的英雄：用绳索搭起生命桥梁</w:t>
            </w:r>
          </w:p>
        </w:tc>
        <w:tc>
          <w:tcPr>
            <w:tcW w:w="25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新华网江苏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  <w:jc w:val="center"/>
        </w:trPr>
        <w:tc>
          <w:tcPr>
            <w:tcW w:w="240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瓜田三兄弟</w:t>
            </w:r>
          </w:p>
        </w:tc>
        <w:tc>
          <w:tcPr>
            <w:tcW w:w="25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南京报业传媒集团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  <w:jc w:val="center"/>
        </w:trPr>
        <w:tc>
          <w:tcPr>
            <w:tcW w:w="240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对话百年向未来</w:t>
            </w:r>
          </w:p>
        </w:tc>
        <w:tc>
          <w:tcPr>
            <w:tcW w:w="25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淮安日报社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  <w:jc w:val="center"/>
        </w:trPr>
        <w:tc>
          <w:tcPr>
            <w:tcW w:w="240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梦想在远方</w:t>
            </w:r>
          </w:p>
        </w:tc>
        <w:tc>
          <w:tcPr>
            <w:tcW w:w="25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扬中市融媒体中心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  <w:jc w:val="center"/>
        </w:trPr>
        <w:tc>
          <w:tcPr>
            <w:tcW w:w="240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我在一线做流调</w:t>
            </w:r>
          </w:p>
        </w:tc>
        <w:tc>
          <w:tcPr>
            <w:tcW w:w="25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安徽广播电视台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  <w:jc w:val="center"/>
        </w:trPr>
        <w:tc>
          <w:tcPr>
            <w:tcW w:w="240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村里来了网红书记</w:t>
            </w:r>
          </w:p>
        </w:tc>
        <w:tc>
          <w:tcPr>
            <w:tcW w:w="25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江阴市融媒体中心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  <w:jc w:val="center"/>
        </w:trPr>
        <w:tc>
          <w:tcPr>
            <w:tcW w:w="240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致敬！阿甘厂长的入党申请书</w:t>
            </w:r>
          </w:p>
        </w:tc>
        <w:tc>
          <w:tcPr>
            <w:tcW w:w="25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苏州广播电视台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  <w:jc w:val="center"/>
        </w:trPr>
        <w:tc>
          <w:tcPr>
            <w:tcW w:w="240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这个地方鲁迅一天都要去三遍</w:t>
            </w:r>
          </w:p>
        </w:tc>
        <w:tc>
          <w:tcPr>
            <w:tcW w:w="25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上海哔哩哔哩科技有限公司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  <w:jc w:val="center"/>
        </w:trPr>
        <w:tc>
          <w:tcPr>
            <w:tcW w:w="240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信仰之光</w:t>
            </w:r>
          </w:p>
        </w:tc>
        <w:tc>
          <w:tcPr>
            <w:tcW w:w="25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盐城市公安局新闻中心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  <w:jc w:val="center"/>
        </w:trPr>
        <w:tc>
          <w:tcPr>
            <w:tcW w:w="240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古画中的端午</w:t>
            </w:r>
          </w:p>
        </w:tc>
        <w:tc>
          <w:tcPr>
            <w:tcW w:w="25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镇江市广播电视台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  <w:jc w:val="center"/>
        </w:trPr>
        <w:tc>
          <w:tcPr>
            <w:tcW w:w="240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你好！我来自1997</w:t>
            </w:r>
          </w:p>
        </w:tc>
        <w:tc>
          <w:tcPr>
            <w:tcW w:w="25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我苏网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  <w:jc w:val="center"/>
        </w:trPr>
        <w:tc>
          <w:tcPr>
            <w:tcW w:w="240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212529"/>
                <w:kern w:val="0"/>
                <w:sz w:val="24"/>
                <w:szCs w:val="24"/>
                <w:lang w:bidi="ar"/>
              </w:rPr>
              <w:t>致青年</w:t>
            </w:r>
          </w:p>
        </w:tc>
        <w:tc>
          <w:tcPr>
            <w:tcW w:w="25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姑苏团区委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  <w:jc w:val="center"/>
        </w:trPr>
        <w:tc>
          <w:tcPr>
            <w:tcW w:w="240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深海寻光</w:t>
            </w:r>
          </w:p>
        </w:tc>
        <w:tc>
          <w:tcPr>
            <w:tcW w:w="25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山西传媒学院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  <w:jc w:val="center"/>
        </w:trPr>
        <w:tc>
          <w:tcPr>
            <w:tcW w:w="240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《我和湿地有个约》系列短视频</w:t>
            </w:r>
          </w:p>
        </w:tc>
        <w:tc>
          <w:tcPr>
            <w:tcW w:w="25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盐城广播电视台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  <w:jc w:val="center"/>
        </w:trPr>
        <w:tc>
          <w:tcPr>
            <w:tcW w:w="240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听，后浪的声音</w:t>
            </w:r>
          </w:p>
        </w:tc>
        <w:tc>
          <w:tcPr>
            <w:tcW w:w="25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南京报业传媒集团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  <w:jc w:val="center"/>
        </w:trPr>
        <w:tc>
          <w:tcPr>
            <w:tcW w:w="240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说说我“浙”里丨农业硅谷新生活</w:t>
            </w:r>
          </w:p>
        </w:tc>
        <w:tc>
          <w:tcPr>
            <w:tcW w:w="25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新华网浙江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  <w:jc w:val="center"/>
        </w:trPr>
        <w:tc>
          <w:tcPr>
            <w:tcW w:w="240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一禅小和尚</w:t>
            </w:r>
          </w:p>
        </w:tc>
        <w:tc>
          <w:tcPr>
            <w:tcW w:w="25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苏州大禹网络科技有限公司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  <w:jc w:val="center"/>
        </w:trPr>
        <w:tc>
          <w:tcPr>
            <w:tcW w:w="240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王海浪：90后“钢铁医生”探微逐梦</w:t>
            </w:r>
          </w:p>
        </w:tc>
        <w:tc>
          <w:tcPr>
            <w:tcW w:w="25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新华网江苏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  <w:jc w:val="center"/>
        </w:trPr>
        <w:tc>
          <w:tcPr>
            <w:tcW w:w="240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云上少年说</w:t>
            </w:r>
          </w:p>
        </w:tc>
        <w:tc>
          <w:tcPr>
            <w:tcW w:w="25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苏州方向文化传媒股份有限公司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34" w:hRule="atLeast"/>
          <w:jc w:val="center"/>
        </w:trPr>
        <w:tc>
          <w:tcPr>
            <w:tcW w:w="240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值得记住的每一度</w:t>
            </w:r>
          </w:p>
        </w:tc>
        <w:tc>
          <w:tcPr>
            <w:tcW w:w="25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国网徐州供电公司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  <w:jc w:val="center"/>
        </w:trPr>
        <w:tc>
          <w:tcPr>
            <w:tcW w:w="240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吴小楣：孤行十年 情归奥运</w:t>
            </w:r>
          </w:p>
        </w:tc>
        <w:tc>
          <w:tcPr>
            <w:tcW w:w="25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无锡广播电视台（集团）广新影视动画技术有限公司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  <w:jc w:val="center"/>
        </w:trPr>
        <w:tc>
          <w:tcPr>
            <w:tcW w:w="240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只有一个人的剧场</w:t>
            </w:r>
          </w:p>
        </w:tc>
        <w:tc>
          <w:tcPr>
            <w:tcW w:w="25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徐州市文化广电和旅游局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  <w:jc w:val="center"/>
        </w:trPr>
        <w:tc>
          <w:tcPr>
            <w:tcW w:w="240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铁脚板的坚持</w:t>
            </w:r>
          </w:p>
        </w:tc>
        <w:tc>
          <w:tcPr>
            <w:tcW w:w="25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苏州方向文化传媒股份有限公司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  <w:jc w:val="center"/>
        </w:trPr>
        <w:tc>
          <w:tcPr>
            <w:tcW w:w="240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晶心向党</w:t>
            </w:r>
          </w:p>
        </w:tc>
        <w:tc>
          <w:tcPr>
            <w:tcW w:w="25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东海县融媒体中心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  <w:jc w:val="center"/>
        </w:trPr>
        <w:tc>
          <w:tcPr>
            <w:tcW w:w="240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我们的小康路——丰收之路</w:t>
            </w:r>
          </w:p>
        </w:tc>
        <w:tc>
          <w:tcPr>
            <w:tcW w:w="25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太仓市融媒体中心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  <w:jc w:val="center"/>
        </w:trPr>
        <w:tc>
          <w:tcPr>
            <w:tcW w:w="240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我们正青春│新时代中国青年：在青春的赛道上奋力奔跑</w:t>
            </w:r>
          </w:p>
        </w:tc>
        <w:tc>
          <w:tcPr>
            <w:tcW w:w="25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南京报业传媒集团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  <w:jc w:val="center"/>
        </w:trPr>
        <w:tc>
          <w:tcPr>
            <w:tcW w:w="240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我与时代双向奔赴</w:t>
            </w:r>
          </w:p>
        </w:tc>
        <w:tc>
          <w:tcPr>
            <w:tcW w:w="25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扬州广播电视台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  <w:jc w:val="center"/>
        </w:trPr>
        <w:tc>
          <w:tcPr>
            <w:tcW w:w="240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共青团百年大事记：献礼建团百年</w:t>
            </w:r>
          </w:p>
        </w:tc>
        <w:tc>
          <w:tcPr>
            <w:tcW w:w="25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上海哔哩哔哩科技有限公司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  <w:jc w:val="center"/>
        </w:trPr>
        <w:tc>
          <w:tcPr>
            <w:tcW w:w="240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从波黑到苏州</w:t>
            </w:r>
          </w:p>
        </w:tc>
        <w:tc>
          <w:tcPr>
            <w:tcW w:w="25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苏州方向文化传媒股份有限公司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  <w:jc w:val="center"/>
        </w:trPr>
        <w:tc>
          <w:tcPr>
            <w:tcW w:w="240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我在苏州当馆长</w:t>
            </w:r>
          </w:p>
        </w:tc>
        <w:tc>
          <w:tcPr>
            <w:tcW w:w="25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苏州广播电视台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  <w:jc w:val="center"/>
        </w:trPr>
        <w:tc>
          <w:tcPr>
            <w:tcW w:w="240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真正360度全海景“餐厅”！跟着中国海事，开着2亿的船蹭饭去！</w:t>
            </w:r>
          </w:p>
        </w:tc>
        <w:tc>
          <w:tcPr>
            <w:tcW w:w="25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上海哔哩哔哩科技有限公司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240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每一朵小花都美丽</w:t>
            </w:r>
          </w:p>
        </w:tc>
        <w:tc>
          <w:tcPr>
            <w:tcW w:w="25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C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lang w:bidi="ar"/>
              </w:rPr>
              <w:t>徐州市文化广电和旅游局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  <w:jc w:val="center"/>
        </w:trPr>
        <w:tc>
          <w:tcPr>
            <w:tcW w:w="240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三个锦囊</w:t>
            </w:r>
          </w:p>
        </w:tc>
        <w:tc>
          <w:tcPr>
            <w:tcW w:w="25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C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徐州市文化广电和旅游局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  <w:jc w:val="center"/>
        </w:trPr>
        <w:tc>
          <w:tcPr>
            <w:tcW w:w="240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纯净温暖 美丽无声</w:t>
            </w:r>
          </w:p>
        </w:tc>
        <w:tc>
          <w:tcPr>
            <w:tcW w:w="25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杨海龙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  <w:jc w:val="center"/>
        </w:trPr>
        <w:tc>
          <w:tcPr>
            <w:tcW w:w="240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心中最强音</w:t>
            </w:r>
          </w:p>
        </w:tc>
        <w:tc>
          <w:tcPr>
            <w:tcW w:w="25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苏州方向文化传媒股份有限公司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  <w:jc w:val="center"/>
        </w:trPr>
        <w:tc>
          <w:tcPr>
            <w:tcW w:w="240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“小本子”晒出“大幸福”</w:t>
            </w:r>
          </w:p>
        </w:tc>
        <w:tc>
          <w:tcPr>
            <w:tcW w:w="25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江苏省沭阳县融媒体中心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  <w:jc w:val="center"/>
        </w:trPr>
        <w:tc>
          <w:tcPr>
            <w:tcW w:w="240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蓝色的温度</w:t>
            </w:r>
          </w:p>
        </w:tc>
        <w:tc>
          <w:tcPr>
            <w:tcW w:w="25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盐城市公安局亭湖分局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  <w:jc w:val="center"/>
        </w:trPr>
        <w:tc>
          <w:tcPr>
            <w:tcW w:w="240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往左往右</w:t>
            </w:r>
          </w:p>
        </w:tc>
        <w:tc>
          <w:tcPr>
            <w:tcW w:w="25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河北地质大学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  <w:jc w:val="center"/>
        </w:trPr>
        <w:tc>
          <w:tcPr>
            <w:tcW w:w="240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共同的名字</w:t>
            </w:r>
          </w:p>
        </w:tc>
        <w:tc>
          <w:tcPr>
            <w:tcW w:w="25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江苏龙虎网信息科技股份有限公司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  <w:jc w:val="center"/>
        </w:trPr>
        <w:tc>
          <w:tcPr>
            <w:tcW w:w="240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212529"/>
                <w:kern w:val="0"/>
                <w:sz w:val="24"/>
                <w:szCs w:val="24"/>
                <w:lang w:bidi="ar"/>
              </w:rPr>
              <w:t>百岁党员 百年传承</w:t>
            </w:r>
          </w:p>
        </w:tc>
        <w:tc>
          <w:tcPr>
            <w:tcW w:w="25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伯乐影业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  <w:jc w:val="center"/>
        </w:trPr>
        <w:tc>
          <w:tcPr>
            <w:tcW w:w="240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我先留下！从137到93……</w:t>
            </w:r>
          </w:p>
        </w:tc>
        <w:tc>
          <w:tcPr>
            <w:tcW w:w="25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南京广播电视台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  <w:jc w:val="center"/>
        </w:trPr>
        <w:tc>
          <w:tcPr>
            <w:tcW w:w="240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这个视频我可以吹一辈子！</w:t>
            </w:r>
          </w:p>
        </w:tc>
        <w:tc>
          <w:tcPr>
            <w:tcW w:w="25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上海哔哩哔哩科技有限公司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  <w:jc w:val="center"/>
        </w:trPr>
        <w:tc>
          <w:tcPr>
            <w:tcW w:w="240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16张选民证见证时代变迁，九旬老人：I am so happy！</w:t>
            </w:r>
          </w:p>
        </w:tc>
        <w:tc>
          <w:tcPr>
            <w:tcW w:w="25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苏州广播电视台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  <w:jc w:val="center"/>
        </w:trPr>
        <w:tc>
          <w:tcPr>
            <w:tcW w:w="240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212529"/>
                <w:kern w:val="0"/>
                <w:sz w:val="24"/>
                <w:szCs w:val="24"/>
                <w:lang w:bidi="ar"/>
              </w:rPr>
              <w:t>100多年前的电表，你见过吗？</w:t>
            </w:r>
          </w:p>
        </w:tc>
        <w:tc>
          <w:tcPr>
            <w:tcW w:w="25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新华网江苏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  <w:jc w:val="center"/>
        </w:trPr>
        <w:tc>
          <w:tcPr>
            <w:tcW w:w="240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“舰”证迈向深蓝的“江苏力量”</w:t>
            </w:r>
          </w:p>
        </w:tc>
        <w:tc>
          <w:tcPr>
            <w:tcW w:w="25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中国江苏网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  <w:jc w:val="center"/>
        </w:trPr>
        <w:tc>
          <w:tcPr>
            <w:tcW w:w="240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一束光的诞生</w:t>
            </w:r>
          </w:p>
        </w:tc>
        <w:tc>
          <w:tcPr>
            <w:tcW w:w="25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国网徐州供电公司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  <w:jc w:val="center"/>
        </w:trPr>
        <w:tc>
          <w:tcPr>
            <w:tcW w:w="240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苏州籍院士三度问鼎国家最高科技奖，是有道理的！</w:t>
            </w:r>
          </w:p>
        </w:tc>
        <w:tc>
          <w:tcPr>
            <w:tcW w:w="25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苏州广播电视台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  <w:jc w:val="center"/>
        </w:trPr>
        <w:tc>
          <w:tcPr>
            <w:tcW w:w="240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另外的小孩</w:t>
            </w:r>
          </w:p>
        </w:tc>
        <w:tc>
          <w:tcPr>
            <w:tcW w:w="25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东海县融媒体中心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  <w:jc w:val="center"/>
        </w:trPr>
        <w:tc>
          <w:tcPr>
            <w:tcW w:w="240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致敬！十张照片背后的“戎”耀</w:t>
            </w:r>
          </w:p>
        </w:tc>
        <w:tc>
          <w:tcPr>
            <w:tcW w:w="25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苏州广播电视台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  <w:jc w:val="center"/>
        </w:trPr>
        <w:tc>
          <w:tcPr>
            <w:tcW w:w="240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党员父子的81载坚守</w:t>
            </w:r>
          </w:p>
        </w:tc>
        <w:tc>
          <w:tcPr>
            <w:tcW w:w="25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泗阳县融媒体中心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  <w:jc w:val="center"/>
        </w:trPr>
        <w:tc>
          <w:tcPr>
            <w:tcW w:w="240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英雄，放心吧</w:t>
            </w:r>
          </w:p>
        </w:tc>
        <w:tc>
          <w:tcPr>
            <w:tcW w:w="25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无锡交通广播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  <w:jc w:val="center"/>
        </w:trPr>
        <w:tc>
          <w:tcPr>
            <w:tcW w:w="240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在希望的田野上书写“青春故事”</w:t>
            </w:r>
          </w:p>
        </w:tc>
        <w:tc>
          <w:tcPr>
            <w:tcW w:w="25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新华网江苏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  <w:jc w:val="center"/>
        </w:trPr>
        <w:tc>
          <w:tcPr>
            <w:tcW w:w="240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新农人</w:t>
            </w:r>
          </w:p>
        </w:tc>
        <w:tc>
          <w:tcPr>
            <w:tcW w:w="25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徐州市文化广电和旅游局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  <w:jc w:val="center"/>
        </w:trPr>
        <w:tc>
          <w:tcPr>
            <w:tcW w:w="240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十年大运梦三湾</w:t>
            </w:r>
          </w:p>
        </w:tc>
        <w:tc>
          <w:tcPr>
            <w:tcW w:w="25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扬州广播电视台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  <w:jc w:val="center"/>
        </w:trPr>
        <w:tc>
          <w:tcPr>
            <w:tcW w:w="240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lang w:eastAsia="zh-Hans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轮椅上的逆行者</w:t>
            </w:r>
          </w:p>
        </w:tc>
        <w:tc>
          <w:tcPr>
            <w:tcW w:w="25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lang w:eastAsia="zh-Hans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涟水县融媒体中心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  <w:jc w:val="center"/>
        </w:trPr>
        <w:tc>
          <w:tcPr>
            <w:tcW w:w="240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城门</w:t>
            </w:r>
          </w:p>
        </w:tc>
        <w:tc>
          <w:tcPr>
            <w:tcW w:w="25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盐城市公安局新闻中心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  <w:jc w:val="center"/>
        </w:trPr>
        <w:tc>
          <w:tcPr>
            <w:tcW w:w="240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用无声的语言打开特殊学生的艺术世界</w:t>
            </w:r>
          </w:p>
        </w:tc>
        <w:tc>
          <w:tcPr>
            <w:tcW w:w="25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扬州广播电视台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  <w:jc w:val="center"/>
        </w:trPr>
        <w:tc>
          <w:tcPr>
            <w:tcW w:w="240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生物医药界青春梦之队</w:t>
            </w:r>
          </w:p>
        </w:tc>
        <w:tc>
          <w:tcPr>
            <w:tcW w:w="25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苏州广播电视台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  <w:jc w:val="center"/>
        </w:trPr>
        <w:tc>
          <w:tcPr>
            <w:tcW w:w="240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新华全媒+丨卫星记录小岗村“农地之变”</w:t>
            </w:r>
          </w:p>
        </w:tc>
        <w:tc>
          <w:tcPr>
            <w:tcW w:w="25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新华网安徽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  <w:jc w:val="center"/>
        </w:trPr>
        <w:tc>
          <w:tcPr>
            <w:tcW w:w="240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送别！资助1300多名学生的老师去世了</w:t>
            </w:r>
          </w:p>
        </w:tc>
        <w:tc>
          <w:tcPr>
            <w:tcW w:w="25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苏州广播电视台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  <w:jc w:val="center"/>
        </w:trPr>
        <w:tc>
          <w:tcPr>
            <w:tcW w:w="240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带小萝卜头看家乡</w:t>
            </w:r>
          </w:p>
        </w:tc>
        <w:tc>
          <w:tcPr>
            <w:tcW w:w="25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徐州市文化广电和旅游局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  <w:jc w:val="center"/>
        </w:trPr>
        <w:tc>
          <w:tcPr>
            <w:tcW w:w="240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创业让花乡更美好</w:t>
            </w:r>
          </w:p>
        </w:tc>
        <w:tc>
          <w:tcPr>
            <w:tcW w:w="25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江苏省宿迁市沭阳县融媒体中心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  <w:jc w:val="center"/>
        </w:trPr>
        <w:tc>
          <w:tcPr>
            <w:tcW w:w="240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泗阳：“五个一块钱”政府帮养老</w:t>
            </w:r>
          </w:p>
        </w:tc>
        <w:tc>
          <w:tcPr>
            <w:tcW w:w="25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江苏省宿迁市泗阳县融媒体中心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  <w:jc w:val="center"/>
        </w:trPr>
        <w:tc>
          <w:tcPr>
            <w:tcW w:w="240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212529"/>
                <w:kern w:val="0"/>
                <w:sz w:val="24"/>
                <w:szCs w:val="24"/>
                <w:lang w:bidi="ar"/>
              </w:rPr>
              <w:t>将初心写在大地上</w:t>
            </w:r>
          </w:p>
        </w:tc>
        <w:tc>
          <w:tcPr>
            <w:tcW w:w="25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宿豫融媒体中心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  <w:jc w:val="center"/>
        </w:trPr>
        <w:tc>
          <w:tcPr>
            <w:tcW w:w="240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幽灵毒枭</w:t>
            </w:r>
          </w:p>
        </w:tc>
        <w:tc>
          <w:tcPr>
            <w:tcW w:w="25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江苏唯意文化传媒有限公司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  <w:jc w:val="center"/>
        </w:trPr>
        <w:tc>
          <w:tcPr>
            <w:tcW w:w="240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特别有种：致命行动</w:t>
            </w:r>
          </w:p>
        </w:tc>
        <w:tc>
          <w:tcPr>
            <w:tcW w:w="25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淮安一千零一叶文化传播有限公司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  <w:jc w:val="center"/>
        </w:trPr>
        <w:tc>
          <w:tcPr>
            <w:tcW w:w="240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编舟记</w:t>
            </w:r>
          </w:p>
        </w:tc>
        <w:tc>
          <w:tcPr>
            <w:tcW w:w="25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江苏省广播电视总台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  <w:jc w:val="center"/>
        </w:trPr>
        <w:tc>
          <w:tcPr>
            <w:tcW w:w="240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全家福</w:t>
            </w:r>
          </w:p>
        </w:tc>
        <w:tc>
          <w:tcPr>
            <w:tcW w:w="25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西安美术学院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  <w:jc w:val="center"/>
        </w:trPr>
        <w:tc>
          <w:tcPr>
            <w:tcW w:w="240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科学之光</w:t>
            </w:r>
          </w:p>
        </w:tc>
        <w:tc>
          <w:tcPr>
            <w:tcW w:w="25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新华网安徽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  <w:jc w:val="center"/>
        </w:trPr>
        <w:tc>
          <w:tcPr>
            <w:tcW w:w="240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封神：画圣归来</w:t>
            </w:r>
          </w:p>
        </w:tc>
        <w:tc>
          <w:tcPr>
            <w:tcW w:w="25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江苏新美影业有限公司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  <w:jc w:val="center"/>
        </w:trPr>
        <w:tc>
          <w:tcPr>
            <w:tcW w:w="240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消失的妈妈2—得荣花开</w:t>
            </w:r>
          </w:p>
        </w:tc>
        <w:tc>
          <w:tcPr>
            <w:tcW w:w="25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四川赤浮文化传媒有限公司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  <w:jc w:val="center"/>
        </w:trPr>
        <w:tc>
          <w:tcPr>
            <w:tcW w:w="240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月是故乡明</w:t>
            </w:r>
          </w:p>
        </w:tc>
        <w:tc>
          <w:tcPr>
            <w:tcW w:w="25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新华网安徽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  <w:jc w:val="center"/>
        </w:trPr>
        <w:tc>
          <w:tcPr>
            <w:tcW w:w="240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蓝月亮</w:t>
            </w:r>
          </w:p>
        </w:tc>
        <w:tc>
          <w:tcPr>
            <w:tcW w:w="25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太仓市融媒体中心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  <w:jc w:val="center"/>
        </w:trPr>
        <w:tc>
          <w:tcPr>
            <w:tcW w:w="240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弄潮记</w:t>
            </w:r>
          </w:p>
        </w:tc>
        <w:tc>
          <w:tcPr>
            <w:tcW w:w="25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江苏省广播电视总台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  <w:jc w:val="center"/>
        </w:trPr>
        <w:tc>
          <w:tcPr>
            <w:tcW w:w="240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追踪</w:t>
            </w:r>
          </w:p>
        </w:tc>
        <w:tc>
          <w:tcPr>
            <w:tcW w:w="25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仪征市人民检察院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  <w:jc w:val="center"/>
        </w:trPr>
        <w:tc>
          <w:tcPr>
            <w:tcW w:w="240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呼吸</w:t>
            </w:r>
          </w:p>
        </w:tc>
        <w:tc>
          <w:tcPr>
            <w:tcW w:w="25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镇江市广播电视台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  <w:jc w:val="center"/>
        </w:trPr>
        <w:tc>
          <w:tcPr>
            <w:tcW w:w="240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直到世界的尽头</w:t>
            </w:r>
          </w:p>
        </w:tc>
        <w:tc>
          <w:tcPr>
            <w:tcW w:w="25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北京阿蒂斯特文化传媒有限公司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  <w:jc w:val="center"/>
        </w:trPr>
        <w:tc>
          <w:tcPr>
            <w:tcW w:w="240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牛叫了一天</w:t>
            </w:r>
          </w:p>
        </w:tc>
        <w:tc>
          <w:tcPr>
            <w:tcW w:w="25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lang w:bidi="ar"/>
              </w:rPr>
              <w:t>浙江师范大学文化创意与传播学院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  <w:jc w:val="center"/>
        </w:trPr>
        <w:tc>
          <w:tcPr>
            <w:tcW w:w="240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梦想的门槛</w:t>
            </w:r>
          </w:p>
        </w:tc>
        <w:tc>
          <w:tcPr>
            <w:tcW w:w="25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东南大学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  <w:jc w:val="center"/>
        </w:trPr>
        <w:tc>
          <w:tcPr>
            <w:tcW w:w="240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小满</w:t>
            </w:r>
          </w:p>
        </w:tc>
        <w:tc>
          <w:tcPr>
            <w:tcW w:w="25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何梦龙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  <w:jc w:val="center"/>
        </w:trPr>
        <w:tc>
          <w:tcPr>
            <w:tcW w:w="240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大师之路</w:t>
            </w:r>
          </w:p>
        </w:tc>
        <w:tc>
          <w:tcPr>
            <w:tcW w:w="25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南京心传科技有限公司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  <w:jc w:val="center"/>
        </w:trPr>
        <w:tc>
          <w:tcPr>
            <w:tcW w:w="240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很抱歉以这样的方式和你们见面</w:t>
            </w:r>
          </w:p>
        </w:tc>
        <w:tc>
          <w:tcPr>
            <w:tcW w:w="25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上海哔哩哔哩科技有限公司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  <w:jc w:val="center"/>
        </w:trPr>
        <w:tc>
          <w:tcPr>
            <w:tcW w:w="240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泗水年华</w:t>
            </w:r>
          </w:p>
        </w:tc>
        <w:tc>
          <w:tcPr>
            <w:tcW w:w="25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泰州广播电视台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  <w:jc w:val="center"/>
        </w:trPr>
        <w:tc>
          <w:tcPr>
            <w:tcW w:w="240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老马</w:t>
            </w:r>
          </w:p>
        </w:tc>
        <w:tc>
          <w:tcPr>
            <w:tcW w:w="25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郭疑凝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  <w:jc w:val="center"/>
        </w:trPr>
        <w:tc>
          <w:tcPr>
            <w:tcW w:w="240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老马的烦心事</w:t>
            </w:r>
          </w:p>
        </w:tc>
        <w:tc>
          <w:tcPr>
            <w:tcW w:w="25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徐州市文化广电和旅游局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  <w:jc w:val="center"/>
        </w:trPr>
        <w:tc>
          <w:tcPr>
            <w:tcW w:w="240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高光时刻</w:t>
            </w:r>
          </w:p>
        </w:tc>
        <w:tc>
          <w:tcPr>
            <w:tcW w:w="25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东南大学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  <w:jc w:val="center"/>
        </w:trPr>
        <w:tc>
          <w:tcPr>
            <w:tcW w:w="240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我看占</w:t>
            </w:r>
          </w:p>
        </w:tc>
        <w:tc>
          <w:tcPr>
            <w:tcW w:w="25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肖雅泉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  <w:jc w:val="center"/>
        </w:trPr>
        <w:tc>
          <w:tcPr>
            <w:tcW w:w="240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似拾</w:t>
            </w:r>
          </w:p>
        </w:tc>
        <w:tc>
          <w:tcPr>
            <w:tcW w:w="25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南京传媒学院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  <w:jc w:val="center"/>
        </w:trPr>
        <w:tc>
          <w:tcPr>
            <w:tcW w:w="240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号声</w:t>
            </w:r>
          </w:p>
        </w:tc>
        <w:tc>
          <w:tcPr>
            <w:tcW w:w="25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浙江传媒学院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  <w:jc w:val="center"/>
        </w:trPr>
        <w:tc>
          <w:tcPr>
            <w:tcW w:w="240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永不回来的风景</w:t>
            </w:r>
          </w:p>
        </w:tc>
        <w:tc>
          <w:tcPr>
            <w:tcW w:w="25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南京大学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  <w:jc w:val="center"/>
        </w:trPr>
        <w:tc>
          <w:tcPr>
            <w:tcW w:w="240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春</w:t>
            </w:r>
          </w:p>
        </w:tc>
        <w:tc>
          <w:tcPr>
            <w:tcW w:w="25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南京师范大学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  <w:jc w:val="center"/>
        </w:trPr>
        <w:tc>
          <w:tcPr>
            <w:tcW w:w="240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我要上场</w:t>
            </w:r>
          </w:p>
        </w:tc>
        <w:tc>
          <w:tcPr>
            <w:tcW w:w="25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20" w:lineRule="exact"/>
              <w:ind w:firstLine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三江学院</w:t>
            </w: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楷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8777DDD"/>
    <w:rsid w:val="78777D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网格型2"/>
    <w:basedOn w:val="2"/>
    <w:qFormat/>
    <w:uiPriority w:val="59"/>
    <w:rPr>
      <w:rFonts w:ascii="Times New Roman" w:hAnsi="Times New Roman" w:eastAsia="宋体" w:cs="Times New Roman"/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2023-01-05T00:53:00Z</dcterms:created>
  <dc:creator>仇乐</dc:creator>
  <cp:lastModifiedBy>仇乐</cp:lastModifiedBy>
  <dcterms:modified xsi:type="dcterms:W3CDTF">2023-01-05T00:56:17Z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