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333333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44"/>
          <w:szCs w:val="44"/>
          <w:shd w:val="clear" w:color="auto" w:fill="FFFFFF"/>
        </w:rPr>
        <w:t>2021年度江苏广播电视播音与主持作品奖</w:t>
      </w:r>
    </w:p>
    <w:p>
      <w:pPr>
        <w:jc w:val="center"/>
        <w:rPr>
          <w:sz w:val="44"/>
          <w:szCs w:val="44"/>
        </w:rPr>
      </w:pPr>
      <w:r>
        <w:rPr>
          <w:rFonts w:hint="eastAsia" w:ascii="微软雅黑" w:hAnsi="微软雅黑" w:eastAsia="微软雅黑"/>
          <w:color w:val="333333"/>
          <w:sz w:val="44"/>
          <w:szCs w:val="44"/>
          <w:shd w:val="clear" w:color="auto" w:fill="FFFFFF"/>
        </w:rPr>
        <w:t>评选结果公示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广播播音新闻类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、江苏新闻联播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李苇泱</w:t>
      </w:r>
    </w:p>
    <w:p>
      <w:pPr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、新闻早知道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韩宇</w:t>
      </w:r>
    </w:p>
    <w:bookmarkEnd w:id="0"/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、《天天早知道》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 钰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2、南京新闻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诸焰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3、一起听镇江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镇江广播电视台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陈彦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4、1034早新闻：建党百年特别报道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常州广播电视台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陈啸剑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5、新闻早高峰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李鑫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、丹广新闻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丹阳市融媒体中心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张严、禚坤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、盐广晚新闻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盐城广播电视台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广乐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、941晚新闻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郑莹莹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、“诚信老爹”杜长胜  走后留下“信义”丰碑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睢宁县融媒体中心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郭旺达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 xml:space="preserve">连云港晚新闻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连云港广播电视台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高昀、孔维源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 xml:space="preserve">直播宿迁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宿迁广播电视台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李楠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广播播音社教类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、伟大而光荣：中国共产党的100年--第五集  从石库门到南湖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徐巍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、那时他们的爱情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苏州广播电视台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、谆谆嘱托 殷殷期望 红色基因 代代相传 </w:t>
      </w:r>
      <w:r>
        <w:rPr>
          <w:sz w:val="28"/>
          <w:szCs w:val="28"/>
        </w:rPr>
        <w:t xml:space="preserve">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颜小瑶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1、几代人都爱听的动画电影故事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、大咖故事——我国首位出舱女航天员王亚平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唐莹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、信仰之路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张家港市融媒体中心 庞玲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、新闻故事会：战疫从这里起步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无锡广播电视台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许昱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、“光明使者”陈耀华的故事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南通广播电视台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凌静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、血沃盐阜 兄弟忠魂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盐城广播电视台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张玮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、徐州宝藏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徐州广播电视台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王莉、张强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、中国人民警察节特别节目《守岛民警的音乐情》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李小婷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、为您读美文——致谢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杨学东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、红色记忆——民族英雄巫恒通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句容市融媒体中心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、保持初心,他为老兵代言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常州广播电视台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邹智媛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、红色档案——夏凤山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宝应县融媒体中心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卢烨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、乐游泰州 说走就走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泰州广播电视台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、热映《长津湖》 又忆“清川江”——抗美援朝老兵口述历史 </w:t>
      </w:r>
      <w:r>
        <w:rPr>
          <w:sz w:val="28"/>
          <w:szCs w:val="28"/>
        </w:rPr>
        <w:t xml:space="preserve">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大丰区融媒体中心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吴超凡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、红色苏皖边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、江淮火种：淮安特支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封昊江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、用心用情守护万家灯火  点亮“荷韵之城”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金湖县融媒体中心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杨会生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 xml:space="preserve">、张公兰：“孝老爱亲无愧于心”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沛县融媒体中心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宋秀玲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 xml:space="preserve">、终于找到了你---万里奔寻 为失联烈士找到回家路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宿迁广播电视台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朱霞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广播播音文艺类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1、中国航天，超级2021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吴俊鹏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、择苏州城而终老的诗人韦应物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苏州广播电视台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王楠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、永远的丁香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龚斐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、生活365—电影直通车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溧阳市融媒体中心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史敏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、平凡的世界 续写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响水县融媒体中心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张素芹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、一生揭露一个真相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稽波、朱健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、时光面前，一切终将释怀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宜兴市融媒体中心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吴军霞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、国学为根、诗思为魂，雕塑家钱绍武的艺术人生 </w:t>
      </w:r>
      <w:r>
        <w:rPr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无锡广播电视台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张苹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、歌声里的党史课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南通广播电视台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葛新旺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、烟花三月扬州梦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钱宝玉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、城市记忆——泰州早茶 早到泰州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泰州广播电视台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王诗伟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、板桥道情 流风遗韵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兴化市融媒体中心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陶志雄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、苏北有首美丽的童谣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滨海县融媒体中心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严彬兰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、丁丁腔：再出发！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徐州广播电视台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李艳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、淡妆浓抹皆是乡情——连云港籍作家笔下的山海港城 </w:t>
      </w:r>
      <w:r>
        <w:rPr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柳琳、苏文涛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广播主持新闻类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b/>
          <w:kern w:val="2"/>
          <w:sz w:val="28"/>
          <w:szCs w:val="28"/>
        </w:rPr>
      </w:pPr>
      <w:r>
        <w:rPr>
          <w:rFonts w:hint="eastAsia" w:ascii="Calibri" w:hAnsi="Calibri" w:cs="Times New Roman"/>
          <w:b/>
          <w:kern w:val="2"/>
          <w:sz w:val="28"/>
          <w:szCs w:val="28"/>
        </w:rPr>
        <w:t>一等奖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50" w:afterAutospacing="0" w:line="600" w:lineRule="auto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穿越长三角——宁句城际开通特别节目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left="12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江苏省广播电视总台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王丹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b/>
          <w:kern w:val="2"/>
          <w:sz w:val="28"/>
          <w:szCs w:val="28"/>
        </w:rPr>
      </w:pPr>
      <w:r>
        <w:rPr>
          <w:rFonts w:hint="eastAsia" w:ascii="Calibri" w:hAnsi="Calibri" w:cs="Times New Roman"/>
          <w:b/>
          <w:kern w:val="2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1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、2178年后被发现的霸陵墓主汉文帝究竟何许人也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江苏省广播电视总台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马骊雪豪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2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、焕城记，苏州城市激活更新进行时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苏州广播电视台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毕孝松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3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、970新闻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南通广播电视台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于秋艳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4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、1+1早高峰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淮安广播电视台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殷彬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b/>
          <w:kern w:val="2"/>
          <w:sz w:val="28"/>
          <w:szCs w:val="28"/>
        </w:rPr>
      </w:pPr>
      <w:r>
        <w:rPr>
          <w:rFonts w:hint="eastAsia" w:ascii="Calibri" w:hAnsi="Calibri" w:cs="Times New Roman"/>
          <w:b/>
          <w:kern w:val="2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1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、新闻晚高峰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镇江广播电视台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郭玮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2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、小区新能源车充电桩为啥难安装？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邳州市融媒体中心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李伟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3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、早安 沭阳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沭阳融媒体中心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赵娜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广播主持社教类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>一等奖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1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、3·15维权在线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镇江广播电视台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高扬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1、新鲜农村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江苏省广播电视总台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申振云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2、人与自然和谐共生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江苏省广播电视总台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侯贞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50" w:afterAutospacing="0" w:line="600" w:lineRule="auto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装修顽疾“增项”怎么破？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南京广播电视台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金海云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left="426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1、筑梦力量——中国汽车工业的沧桑巨变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left="12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南京广播电视台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梁泉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2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、穿警服的老师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无锡广播电视台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张岚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3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、半个世纪的陪伴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南通广播电视台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鲍锐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4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、《快乐小喇叭》航天科普特辑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东台市融媒体中心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陈鑫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5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、像汪达之那样做先生——访《（新安旅行团创建人）汪达之评传》作者刘友开 </w:t>
      </w:r>
      <w:r>
        <w:rPr>
          <w:rFonts w:ascii="Calibri" w:hAnsi="Calibri" w:cs="Times New Roman"/>
          <w:kern w:val="2"/>
          <w:sz w:val="28"/>
          <w:szCs w:val="28"/>
        </w:rPr>
        <w:t xml:space="preserve">  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淮安广播电视台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于梅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6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、七彩阳光——时光不语 静待花开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新沂市融媒体中心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武晶晶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广播主持文艺类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>一等奖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1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、音乐爱旅行——在路上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盐城广播电视台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陈海洋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1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、随声远行——古镇黎里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吴江区融媒体中心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凌宇立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2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、我们生来就爱着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如东县融媒体中心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陆晓辉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3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、点亮非遗文化  留住暖暖乡情—淮海琴书与《拐磨拐》的全新融合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淮安广播电视台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陈潇莉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1、不是我不想家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江苏省广播电视总台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王悦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2、歌声里的党史故事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镇江广播电视台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刘海静</w:t>
      </w:r>
    </w:p>
    <w:p>
      <w:pPr>
        <w:pStyle w:val="4"/>
        <w:shd w:val="clear" w:color="auto" w:fill="FFFFFF"/>
        <w:spacing w:after="150" w:line="600" w:lineRule="auto"/>
        <w:ind w:firstLine="840" w:firstLineChars="300"/>
        <w:rPr>
          <w:rFonts w:ascii="Calibri" w:hAnsi="Calibri" w:cs="Times New Roman"/>
          <w:kern w:val="2"/>
          <w:sz w:val="28"/>
          <w:szCs w:val="28"/>
        </w:rPr>
      </w:pPr>
      <w:r>
        <w:rPr>
          <w:rFonts w:hint="eastAsia" w:ascii="Calibri" w:hAnsi="Calibri" w:cs="Times New Roman"/>
          <w:kern w:val="2"/>
          <w:sz w:val="28"/>
          <w:szCs w:val="28"/>
        </w:rPr>
        <w:t xml:space="preserve">3、“百年伟业  光辉足迹”——庆祝中国共产党成立100周年经典诵读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苏州广播电视台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钱文静、王虎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4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、当绝美诗词遇见音乐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无锡广播电视台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朱芒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/>
          <w:kern w:val="2"/>
          <w:sz w:val="28"/>
          <w:szCs w:val="28"/>
        </w:rPr>
        <w:t>5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、音乐里的紫禁城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 xml:space="preserve">泰州广播电视台 </w:t>
      </w:r>
      <w:r>
        <w:rPr>
          <w:rFonts w:ascii="Calibri" w:hAnsi="Calibri" w:cs="Times New Roman"/>
          <w:kern w:val="2"/>
          <w:sz w:val="28"/>
          <w:szCs w:val="28"/>
        </w:rPr>
        <w:t xml:space="preserve"> </w:t>
      </w:r>
      <w:r>
        <w:rPr>
          <w:rFonts w:hint="eastAsia" w:ascii="Calibri" w:hAnsi="Calibri" w:cs="Times New Roman"/>
          <w:kern w:val="2"/>
          <w:sz w:val="28"/>
          <w:szCs w:val="28"/>
        </w:rPr>
        <w:t>刘耀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840" w:firstLineChars="300"/>
        <w:jc w:val="both"/>
        <w:rPr>
          <w:rFonts w:ascii="Calibri" w:hAnsi="Calibri" w:cs="Times New Roman"/>
          <w:kern w:val="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=</w:t>
      </w:r>
      <w:r>
        <w:rPr>
          <w:rFonts w:ascii="微软雅黑" w:hAnsi="微软雅黑" w:eastAsia="微软雅黑"/>
          <w:color w:val="333333"/>
          <w:sz w:val="28"/>
          <w:szCs w:val="28"/>
        </w:rPr>
        <w:t>====================================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电视播音新闻类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、江苏新时空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王柏文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2、南京新闻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钱琨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3、淮安新闻联播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袁志超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、江苏新时空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吴浩然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2、新闻镇江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镇江广播电视台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代思梦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3、扬州新闻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何露宁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4、泰州新闻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泰州广播电视台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董叶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5、淮安新闻联播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乔谦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6、连云港新闻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李小鹃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7、宿迁新闻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宿迁广播电视台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周凌梓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1、浦口新闻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浦口区融媒体中心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王琪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、新闻镇江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镇江广播电视台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曹紫阳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、苏州新闻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苏州广播电视台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、常熟新闻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常熟市融媒体中心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顾海蓉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、海门新闻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海门区融媒体中心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何欢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、扬州新闻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张轶涵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、江都新闻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、盐城新闻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盐城广播电视台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尹楷艳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、连云港新闻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 xml:space="preserve">、宿迁新闻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宿迁广播电视台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陶虹虹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 xml:space="preserve">、沭阳新闻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沭阳县融媒体中心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史露露</w:t>
      </w:r>
    </w:p>
    <w:p>
      <w:pPr>
        <w:pStyle w:val="2"/>
      </w:pPr>
    </w:p>
    <w:p>
      <w:pPr>
        <w:pStyle w:val="2"/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电视播音社教类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、程默的镜头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镇江广播电视台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、大桥老街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张轶鸿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、重温红色历史   感悟英雄母亲吴为真风雨人生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吴江区融媒体中心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杨勇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、吾心向北燕归来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无锡广播电视台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丁承宏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、城市客厅的百年辉煌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南通广播电视台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宣梁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、连云港滋味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叶霖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、《看丹徒》：老岳酒坊——传承宝堰米酒 守护千年酒香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丹徒区融媒体中心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蒋蕴生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、奋斗百年路  启航新征程·同心奔小康，甩掉“穷帽子”换上大房子  吕渊琴家有本生意经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武进区融媒体中心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裴政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、海棠花红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苏州广播电视台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、世界遗产地的神奇动物世界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东台融媒体中心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崔凌娜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、永远的铁军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淮安广 播电视台 吴冬梅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、季永才：相信党 永远跟党走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泗阳融媒体中心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李姗姗</w:t>
      </w:r>
    </w:p>
    <w:p>
      <w:pPr>
        <w:pStyle w:val="2"/>
      </w:pPr>
    </w:p>
    <w:p>
      <w:pPr>
        <w:pStyle w:val="2"/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b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电视播音文艺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暂缺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、艺江南·孙晓云——传承书法精神 书写伟大时代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付国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2、下相二十四节令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宿迁广播电视台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吴琼</w:t>
      </w:r>
    </w:p>
    <w:p>
      <w:pPr>
        <w:pStyle w:val="2"/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电视主持新闻类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、零距离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2、新闻评论专题——小药瓶里的大格局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苏州广播电视台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陈凯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、能动司法 进退有据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田果馨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2、一座城市的守护--南京24小时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凤永刚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3、今晚60分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无锡广播电视台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韩金哲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4、"扛起新使命谱写新篇章—贯彻落实省第十四次党代会精神"南通篇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江苏省广播电视总台、南通广播电视台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黄玉敏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5、三把叨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6、徐州夜新闻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徐州广播电视台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王英俊、徐冰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、新闻360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胡馨尹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2、新闻相对论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镇江广播电视台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3、经济对话：戈亚芳——学然后知不足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常州广播电视台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唐薇薇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4、潮涌长三角 今朝看无锡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无锡广播电视台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尹莉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5、走近残奥冠军 触摸奥运精神：我命由我不由天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徐州广播电视台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6、理想照耀中国 连云港：赓续红色血脉建设“一带一路”强支点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汪振宁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7、乡村振兴在行动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海那仁格日乐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8、楚风夜话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宿迁广播电视台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管伶俐</w:t>
      </w:r>
    </w:p>
    <w:p>
      <w:pPr>
        <w:pStyle w:val="2"/>
      </w:pPr>
    </w:p>
    <w:p>
      <w:pPr>
        <w:pStyle w:val="2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</w:p>
    <w:p>
      <w:pPr>
        <w:pStyle w:val="2"/>
        <w:jc w:val="center"/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电视主持社教类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、出发吧！少年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程易</w:t>
      </w: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2、“守护安全 畅通消费”2021南京广电集团3.15十小时融媒大直播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化定杰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3、《共同守护精神家园--微力量大保护》大运河特别节目 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镇江广播电视台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4、把孩子“抢”回来的校长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常州广播电视台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张婧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1、“天边之乡”的援藏干部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2、“感动南京”2020年度人物暨第十九届南京好市民颁奖仪式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曹漪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3、抗疫英雄会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扬州广播电视台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孟祥坤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4、保卫母亲河 从‘十年禁渔’开始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仪征市融媒体中心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王晶晶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5、《红色档案》-教育要同救火一样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泰州广播电视台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6、悦读.职工书简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7、《探路》——党建引领富民兴村特别节目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李华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、快乐育儿 快乐成长---六一直播特别节目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林颖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2、、今天我是小茶农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魏凌志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3、点亮万家灯火的光明先锋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江苏省广播电视总台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赵丹军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4、2021南京抗疫特别直播——我的大学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南京广播电视台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5、身边的常州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常州广播电视台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张星灿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6、江苏海安：传奇一条“鱼” 敢为天下“鲜” 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海安市融媒体中心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 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7、一场豆腐宴 军民鱼水情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建湖县融媒体中心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吴慧敏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8、《人大代表替你问》第五期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路娟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9、感受民防魅力 心种强国之根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淮安广播电视台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陶沙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10、一菜两收 同根不同价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睢宁县融媒体中心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李虹莹</w:t>
      </w:r>
    </w:p>
    <w:p>
      <w:pPr>
        <w:rPr>
          <w:sz w:val="28"/>
          <w:szCs w:val="28"/>
        </w:rPr>
      </w:pPr>
    </w:p>
    <w:p>
      <w:pPr>
        <w:pStyle w:val="2"/>
        <w:jc w:val="center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电视主持文艺类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一等奖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、“德润山海 大美连云”江苏省道德模范与身边好人现场交流活动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连云港广播电视台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陈小璇、刘梦苏、芮辉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暂缺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三等奖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1、《共筑强军梦 奋进新时代》2021年宜兴市最美双拥人物发布仪式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宜兴市融媒体中心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孟祥冬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、中国中东欧新春晚会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昆山市融媒体中心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梁睿雯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13262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B1F"/>
    <w:multiLevelType w:val="multilevel"/>
    <w:tmpl w:val="505E5B1F"/>
    <w:lvl w:ilvl="0" w:tentative="0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932D60"/>
    <w:multiLevelType w:val="multilevel"/>
    <w:tmpl w:val="68932D60"/>
    <w:lvl w:ilvl="0" w:tentative="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DA4YzMyMjQ2MzkyZDVlN2I0YWQyMzNkZWU1MTkifQ=="/>
  </w:docVars>
  <w:rsids>
    <w:rsidRoot w:val="563B6210"/>
    <w:rsid w:val="0000746A"/>
    <w:rsid w:val="00023603"/>
    <w:rsid w:val="00040CE1"/>
    <w:rsid w:val="00062607"/>
    <w:rsid w:val="0006691A"/>
    <w:rsid w:val="000D394A"/>
    <w:rsid w:val="000D5F1B"/>
    <w:rsid w:val="000E6ED5"/>
    <w:rsid w:val="000F1780"/>
    <w:rsid w:val="00136F18"/>
    <w:rsid w:val="001A0E0E"/>
    <w:rsid w:val="001B6850"/>
    <w:rsid w:val="001C4AF7"/>
    <w:rsid w:val="001D1953"/>
    <w:rsid w:val="002312F2"/>
    <w:rsid w:val="002375B1"/>
    <w:rsid w:val="002947DA"/>
    <w:rsid w:val="002A2FAE"/>
    <w:rsid w:val="002B6A15"/>
    <w:rsid w:val="002C6F3E"/>
    <w:rsid w:val="0030014D"/>
    <w:rsid w:val="00306D66"/>
    <w:rsid w:val="0031427D"/>
    <w:rsid w:val="00352A20"/>
    <w:rsid w:val="003A2171"/>
    <w:rsid w:val="003D3752"/>
    <w:rsid w:val="003E6260"/>
    <w:rsid w:val="003E6E62"/>
    <w:rsid w:val="00402888"/>
    <w:rsid w:val="00427436"/>
    <w:rsid w:val="00461851"/>
    <w:rsid w:val="004641E6"/>
    <w:rsid w:val="00472286"/>
    <w:rsid w:val="00492399"/>
    <w:rsid w:val="004D6654"/>
    <w:rsid w:val="004E70F4"/>
    <w:rsid w:val="004F66FE"/>
    <w:rsid w:val="005056C6"/>
    <w:rsid w:val="0051726E"/>
    <w:rsid w:val="00522AE8"/>
    <w:rsid w:val="00556F56"/>
    <w:rsid w:val="00566856"/>
    <w:rsid w:val="005A5108"/>
    <w:rsid w:val="005B3217"/>
    <w:rsid w:val="005C7D85"/>
    <w:rsid w:val="005E2E04"/>
    <w:rsid w:val="005F0247"/>
    <w:rsid w:val="006117A0"/>
    <w:rsid w:val="00613050"/>
    <w:rsid w:val="0062300C"/>
    <w:rsid w:val="00627990"/>
    <w:rsid w:val="00690260"/>
    <w:rsid w:val="006940EF"/>
    <w:rsid w:val="006C1AED"/>
    <w:rsid w:val="006C1C6C"/>
    <w:rsid w:val="006C21A3"/>
    <w:rsid w:val="006C45E2"/>
    <w:rsid w:val="006C56D3"/>
    <w:rsid w:val="006D499A"/>
    <w:rsid w:val="00711699"/>
    <w:rsid w:val="00742159"/>
    <w:rsid w:val="00772D81"/>
    <w:rsid w:val="00775D53"/>
    <w:rsid w:val="007C2973"/>
    <w:rsid w:val="007C343F"/>
    <w:rsid w:val="007C462D"/>
    <w:rsid w:val="007E0A64"/>
    <w:rsid w:val="007E1612"/>
    <w:rsid w:val="00814C26"/>
    <w:rsid w:val="00845BEA"/>
    <w:rsid w:val="0088648A"/>
    <w:rsid w:val="0089742F"/>
    <w:rsid w:val="008A29E0"/>
    <w:rsid w:val="008C1569"/>
    <w:rsid w:val="008E0502"/>
    <w:rsid w:val="00904C22"/>
    <w:rsid w:val="009160B5"/>
    <w:rsid w:val="009355C1"/>
    <w:rsid w:val="00944573"/>
    <w:rsid w:val="00967E06"/>
    <w:rsid w:val="009A6F50"/>
    <w:rsid w:val="009B3F99"/>
    <w:rsid w:val="009C1B1D"/>
    <w:rsid w:val="00A31054"/>
    <w:rsid w:val="00A65D79"/>
    <w:rsid w:val="00A74F1C"/>
    <w:rsid w:val="00A762AE"/>
    <w:rsid w:val="00AA53D8"/>
    <w:rsid w:val="00AB1A2E"/>
    <w:rsid w:val="00AB38BE"/>
    <w:rsid w:val="00AD7CA4"/>
    <w:rsid w:val="00B007BE"/>
    <w:rsid w:val="00B23ADA"/>
    <w:rsid w:val="00B30C72"/>
    <w:rsid w:val="00B3516C"/>
    <w:rsid w:val="00B474E4"/>
    <w:rsid w:val="00B80149"/>
    <w:rsid w:val="00B90E0B"/>
    <w:rsid w:val="00BF6A1B"/>
    <w:rsid w:val="00C1509B"/>
    <w:rsid w:val="00C22EE4"/>
    <w:rsid w:val="00C639E7"/>
    <w:rsid w:val="00C6656B"/>
    <w:rsid w:val="00CB012D"/>
    <w:rsid w:val="00CB25D0"/>
    <w:rsid w:val="00CB32BC"/>
    <w:rsid w:val="00CB4D80"/>
    <w:rsid w:val="00CF0E5C"/>
    <w:rsid w:val="00D14BD0"/>
    <w:rsid w:val="00D2174B"/>
    <w:rsid w:val="00D230C4"/>
    <w:rsid w:val="00D538E0"/>
    <w:rsid w:val="00D63BEE"/>
    <w:rsid w:val="00D67696"/>
    <w:rsid w:val="00D73DB9"/>
    <w:rsid w:val="00D80474"/>
    <w:rsid w:val="00D8317F"/>
    <w:rsid w:val="00D941B3"/>
    <w:rsid w:val="00DB01AA"/>
    <w:rsid w:val="00DB1D50"/>
    <w:rsid w:val="00DE62A3"/>
    <w:rsid w:val="00E43C77"/>
    <w:rsid w:val="00E555E0"/>
    <w:rsid w:val="00E60ACB"/>
    <w:rsid w:val="00E64FFD"/>
    <w:rsid w:val="00E66E2E"/>
    <w:rsid w:val="00E87625"/>
    <w:rsid w:val="00E876A8"/>
    <w:rsid w:val="00EB30AD"/>
    <w:rsid w:val="00EF0A43"/>
    <w:rsid w:val="00EF41BD"/>
    <w:rsid w:val="00EF6DB5"/>
    <w:rsid w:val="00F114C7"/>
    <w:rsid w:val="00F20E92"/>
    <w:rsid w:val="00F46BFE"/>
    <w:rsid w:val="00F47CC2"/>
    <w:rsid w:val="00F579D3"/>
    <w:rsid w:val="00F60C64"/>
    <w:rsid w:val="00F64B0E"/>
    <w:rsid w:val="00FB1E2E"/>
    <w:rsid w:val="02FD7418"/>
    <w:rsid w:val="03C242F5"/>
    <w:rsid w:val="06A5082A"/>
    <w:rsid w:val="06CB49BC"/>
    <w:rsid w:val="07CC18D9"/>
    <w:rsid w:val="09FC30DE"/>
    <w:rsid w:val="0ADA14C3"/>
    <w:rsid w:val="0DAA346F"/>
    <w:rsid w:val="0FD0094D"/>
    <w:rsid w:val="1582093B"/>
    <w:rsid w:val="19ED659F"/>
    <w:rsid w:val="1D543842"/>
    <w:rsid w:val="26AD333E"/>
    <w:rsid w:val="28F65471"/>
    <w:rsid w:val="29430E8F"/>
    <w:rsid w:val="2B8E170C"/>
    <w:rsid w:val="2DC67328"/>
    <w:rsid w:val="3E1D519E"/>
    <w:rsid w:val="47515225"/>
    <w:rsid w:val="495A6762"/>
    <w:rsid w:val="4CBA4607"/>
    <w:rsid w:val="52D02457"/>
    <w:rsid w:val="532D702D"/>
    <w:rsid w:val="563B6210"/>
    <w:rsid w:val="5D9E1657"/>
    <w:rsid w:val="5F5D3118"/>
    <w:rsid w:val="62151BF0"/>
    <w:rsid w:val="6405687F"/>
    <w:rsid w:val="65844C21"/>
    <w:rsid w:val="669315B4"/>
    <w:rsid w:val="675535ED"/>
    <w:rsid w:val="6AC37372"/>
    <w:rsid w:val="71136532"/>
    <w:rsid w:val="76EC4D8A"/>
    <w:rsid w:val="7E7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8C6A8-A979-418E-B017-02F8C184D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730</Words>
  <Characters>4166</Characters>
  <Lines>34</Lines>
  <Paragraphs>9</Paragraphs>
  <TotalTime>5</TotalTime>
  <ScaleCrop>false</ScaleCrop>
  <LinksUpToDate>false</LinksUpToDate>
  <CharactersWithSpaces>4887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2022-06-07T02:30:00Z</dcterms:created>
  <dc:creator>piaox</dc:creator>
  <cp:lastModifiedBy>仇乐</cp:lastModifiedBy>
  <cp:lastPrinted>2022-06-15T02:31:00Z</cp:lastPrinted>
  <dcterms:modified xsi:type="dcterms:W3CDTF">2022-06-16T08:05:31Z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221C03F83D1141ACBB5467CEBD79E59B</vt:lpwstr>
  </property>
</Properties>
</file>