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E11" w:rsidRDefault="004D4E11" w:rsidP="004D4E11">
      <w:pPr>
        <w:jc w:val="center"/>
        <w:rPr>
          <w:rFonts w:ascii="方正小标宋简体" w:eastAsia="方正小标宋简体"/>
          <w:sz w:val="32"/>
          <w:szCs w:val="32"/>
        </w:rPr>
      </w:pPr>
      <w:r>
        <w:rPr>
          <w:rFonts w:ascii="方正小标宋简体" w:eastAsia="方正小标宋简体" w:hint="eastAsia"/>
          <w:sz w:val="32"/>
          <w:szCs w:val="32"/>
        </w:rPr>
        <w:t>江苏省2026-2030年重点电视剧（第一批）剧目</w:t>
      </w:r>
    </w:p>
    <w:p w:rsidR="004D4E11" w:rsidRDefault="004D4E11" w:rsidP="004D4E11">
      <w:pPr>
        <w:rPr>
          <w:rFonts w:ascii="仿宋" w:eastAsia="仿宋" w:hAnsi="仿宋" w:hint="eastAsia"/>
          <w:sz w:val="24"/>
          <w:szCs w:val="24"/>
        </w:rPr>
      </w:pPr>
    </w:p>
    <w:tbl>
      <w:tblPr>
        <w:tblStyle w:val="a5"/>
        <w:tblW w:w="9132" w:type="dxa"/>
        <w:tblInd w:w="0" w:type="dxa"/>
        <w:tblLook w:val="04A0" w:firstRow="1" w:lastRow="0" w:firstColumn="1" w:lastColumn="0" w:noHBand="0" w:noVBand="1"/>
      </w:tblPr>
      <w:tblGrid>
        <w:gridCol w:w="498"/>
        <w:gridCol w:w="2349"/>
        <w:gridCol w:w="1360"/>
        <w:gridCol w:w="4925"/>
      </w:tblGrid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spacing w:line="400" w:lineRule="exact"/>
              <w:jc w:val="center"/>
              <w:rPr>
                <w:rFonts w:ascii="黑体" w:eastAsia="黑体" w:hAnsi="黑体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序</w:t>
            </w:r>
          </w:p>
          <w:p w:rsidR="004D4E11" w:rsidRDefault="004D4E11">
            <w:pPr>
              <w:spacing w:line="400" w:lineRule="exact"/>
              <w:rPr>
                <w:rFonts w:ascii="黑体" w:eastAsia="黑体" w:hAnsi="黑体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号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jc w:val="center"/>
              <w:rPr>
                <w:rFonts w:ascii="黑体" w:eastAsia="黑体" w:hAnsi="黑体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剧名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jc w:val="center"/>
              <w:rPr>
                <w:rFonts w:ascii="黑体" w:eastAsia="黑体" w:hAnsi="黑体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题材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jc w:val="center"/>
              <w:rPr>
                <w:rFonts w:ascii="黑体" w:eastAsia="黑体" w:hAnsi="黑体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申报单位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沉默的光芒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近代革命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捷成星纪元影视文化传媒有限公司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胜利1945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近代革命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无锡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雍佰朝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影视文化有限公司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空战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当代军旅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无锡海天蛟龙影视传媒有限公司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末日归航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当代科幻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海森林影业（南京）有限公司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识别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当代都市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南京田蜜网络科技有限公司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别再错过我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当代都市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无锡九野时代影业有限公司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  <w:lang w:eastAsia="zh-Hans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胜利饭店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当代都市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淮安市新闻传媒中心（淮安市广播电视台）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兴盛街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近代传奇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艾沃影业（江苏）有限公司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天增顺</w:t>
            </w:r>
            <w:proofErr w:type="gram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近代传奇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无锡洞察影业有限公司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《清明上河图密码》系列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古代其他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昆山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数字梦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工场影视文化产业有限公司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赛因察戈答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当代涉案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幸福蓝海影视文化集团股份有限公司</w:t>
            </w:r>
          </w:p>
        </w:tc>
      </w:tr>
      <w:tr w:rsidR="004D4E11" w:rsidTr="004D4E1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宋体" w:cs="宋体"/>
                <w:color w:val="00000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拨云见日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center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当代涉案</w:t>
            </w:r>
          </w:p>
        </w:tc>
        <w:tc>
          <w:tcPr>
            <w:tcW w:w="49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4E11" w:rsidRDefault="004D4E11">
            <w:pPr>
              <w:widowControl/>
              <w:spacing w:line="400" w:lineRule="exact"/>
              <w:jc w:val="left"/>
              <w:rPr>
                <w:rFonts w:ascii="仿宋_GB2312" w:eastAsia="仿宋_GB2312" w:hAnsi="仿宋_GB2312" w:cs="仿宋_GB2312"/>
                <w:snapToGrid w:val="0"/>
                <w:kern w:val="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南京前线有戏影视文化有限公司　</w:t>
            </w:r>
          </w:p>
        </w:tc>
      </w:tr>
    </w:tbl>
    <w:p w:rsidR="005121DD" w:rsidRPr="004D4E11" w:rsidRDefault="001E6613">
      <w:bookmarkStart w:id="0" w:name="_GoBack"/>
      <w:bookmarkEnd w:id="0"/>
    </w:p>
    <w:sectPr w:rsidR="005121DD" w:rsidRPr="004D4E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6613" w:rsidRDefault="001E6613" w:rsidP="004D4E11">
      <w:r>
        <w:separator/>
      </w:r>
    </w:p>
  </w:endnote>
  <w:endnote w:type="continuationSeparator" w:id="0">
    <w:p w:rsidR="001E6613" w:rsidRDefault="001E6613" w:rsidP="004D4E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6613" w:rsidRDefault="001E6613" w:rsidP="004D4E11">
      <w:r>
        <w:separator/>
      </w:r>
    </w:p>
  </w:footnote>
  <w:footnote w:type="continuationSeparator" w:id="0">
    <w:p w:rsidR="001E6613" w:rsidRDefault="001E6613" w:rsidP="004D4E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40FB"/>
    <w:rsid w:val="001E40FB"/>
    <w:rsid w:val="001E6613"/>
    <w:rsid w:val="004D4E11"/>
    <w:rsid w:val="00827BBE"/>
    <w:rsid w:val="00E35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E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4E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4E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4E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E11"/>
    <w:rPr>
      <w:sz w:val="18"/>
      <w:szCs w:val="18"/>
    </w:rPr>
  </w:style>
  <w:style w:type="table" w:styleId="a5">
    <w:name w:val="Table Grid"/>
    <w:basedOn w:val="a1"/>
    <w:uiPriority w:val="59"/>
    <w:qFormat/>
    <w:rsid w:val="004D4E11"/>
    <w:rPr>
      <w:rFonts w:eastAsia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4E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4E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4E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4E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4E11"/>
    <w:rPr>
      <w:sz w:val="18"/>
      <w:szCs w:val="18"/>
    </w:rPr>
  </w:style>
  <w:style w:type="table" w:styleId="a5">
    <w:name w:val="Table Grid"/>
    <w:basedOn w:val="a1"/>
    <w:uiPriority w:val="59"/>
    <w:qFormat/>
    <w:rsid w:val="004D4E11"/>
    <w:rPr>
      <w:rFonts w:eastAsia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84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</Words>
  <Characters>331</Characters>
  <Application>Microsoft Office Word</Application>
  <DocSecurity>0</DocSecurity>
  <Lines>2</Lines>
  <Paragraphs>1</Paragraphs>
  <ScaleCrop>false</ScaleCrop>
  <Company>P R C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2026-01-28T07:24:00Z</dcterms:created>
  <dcterms:modified xsi:type="dcterms:W3CDTF">2026-01-28T07:24:00Z</dcterms:modified>
</cp:coreProperties>
</file>