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ascii="方正黑体_GBK" w:hAnsi="方正黑体_GBK" w:eastAsia="方正黑体_GBK" w:cs="方正黑体_GBK"/>
          <w:snapToGrid/>
          <w:kern w:val="2"/>
          <w:szCs w:val="32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rFonts w:eastAsia="方正黑体_GBK"/>
          <w:snapToGrid/>
          <w:kern w:val="2"/>
          <w:szCs w:val="24"/>
        </w:rPr>
        <w:t>江苏省广播电视总台（集团）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编辑（记者）（24人）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叶蓓蓓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明玉花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谢  岩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万  青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朱  莅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何  山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姚佳子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  禾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孙逸舟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bookmarkStart w:id="0" w:name="_GoBack"/>
      <w:r>
        <w:rPr>
          <w:snapToGrid/>
          <w:kern w:val="2"/>
          <w:szCs w:val="24"/>
        </w:rPr>
        <w:t>丁  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bookmarkEnd w:id="0"/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祁  建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孟宪刚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  凯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顾蓉菲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徐素璇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周  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  燕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周珊媛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李子祥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江海蓉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须  鑫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钱向辉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樊居奇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李晋文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助理编辑（助理记者）（5人）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施  悦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贾  威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姜超楠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常佳明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张婷婷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编辑（记者）（1人）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朱  莹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张家港市融媒体中心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昆山市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编辑（记者）（2人）</w:t>
      </w:r>
    </w:p>
    <w:p>
      <w:pPr>
        <w:widowControl/>
        <w:autoSpaceDE/>
        <w:autoSpaceDN/>
        <w:adjustRightInd w:val="0"/>
        <w:spacing w:line="56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汤天伦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昆山市融媒体中心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周  婷   昆山市融媒体中心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助理编辑（助理记者）（1人）</w:t>
      </w:r>
    </w:p>
    <w:p>
      <w:pPr>
        <w:autoSpaceDE/>
        <w:autoSpaceDN/>
        <w:adjustRightInd w:val="0"/>
        <w:spacing w:line="560" w:lineRule="exact"/>
        <w:ind w:left="315" w:hanging="316" w:hangingChars="10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姚荔青   昆山市融媒体中心</w:t>
      </w:r>
    </w:p>
    <w:p>
      <w:pPr>
        <w:autoSpaceDE/>
        <w:autoSpaceDN/>
        <w:snapToGrid/>
        <w:spacing w:line="640" w:lineRule="exact"/>
        <w:ind w:left="316" w:leftChars="100" w:firstLine="316" w:firstLineChars="100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泰兴市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编辑（记者）（5人）</w:t>
      </w:r>
    </w:p>
    <w:p>
      <w:pPr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吕  荣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泰兴市融媒体中心</w:t>
      </w:r>
    </w:p>
    <w:p>
      <w:pPr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丁  玲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泰兴市融媒体中心</w:t>
      </w:r>
    </w:p>
    <w:p>
      <w:pPr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严  婷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泰兴市融媒体中心</w:t>
      </w:r>
    </w:p>
    <w:p>
      <w:pPr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马  寅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泰兴市融媒体中心</w:t>
      </w:r>
    </w:p>
    <w:p>
      <w:pPr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黄桂霞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泰兴市融媒体中心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</w:pP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</w:pPr>
    <w:r>
      <w:rPr>
        <w:rStyle w:val="9"/>
        <w:rFonts w:hint="eastAsia"/>
        <w:sz w:val="28"/>
        <w:szCs w:val="28"/>
      </w:rPr>
      <w:t>―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PAGE   \* MERGEFORMAT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BBF3405"/>
    <w:rsid w:val="00011B29"/>
    <w:rsid w:val="00026E5E"/>
    <w:rsid w:val="0004132E"/>
    <w:rsid w:val="00043560"/>
    <w:rsid w:val="000A119A"/>
    <w:rsid w:val="000C5FED"/>
    <w:rsid w:val="000E229B"/>
    <w:rsid w:val="001212F3"/>
    <w:rsid w:val="00187539"/>
    <w:rsid w:val="001A686A"/>
    <w:rsid w:val="00234325"/>
    <w:rsid w:val="00244F1E"/>
    <w:rsid w:val="00256BED"/>
    <w:rsid w:val="00283482"/>
    <w:rsid w:val="0029635C"/>
    <w:rsid w:val="002A1C8E"/>
    <w:rsid w:val="002D666D"/>
    <w:rsid w:val="002E18B2"/>
    <w:rsid w:val="003109F8"/>
    <w:rsid w:val="003231AB"/>
    <w:rsid w:val="003D16A9"/>
    <w:rsid w:val="00401664"/>
    <w:rsid w:val="00415BF8"/>
    <w:rsid w:val="00450943"/>
    <w:rsid w:val="00501395"/>
    <w:rsid w:val="005235C3"/>
    <w:rsid w:val="00527CEA"/>
    <w:rsid w:val="00535D46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447C5"/>
    <w:rsid w:val="007611C7"/>
    <w:rsid w:val="00770166"/>
    <w:rsid w:val="00771002"/>
    <w:rsid w:val="007745EE"/>
    <w:rsid w:val="007E49BA"/>
    <w:rsid w:val="007F4609"/>
    <w:rsid w:val="00800328"/>
    <w:rsid w:val="008177D7"/>
    <w:rsid w:val="00861D81"/>
    <w:rsid w:val="00867946"/>
    <w:rsid w:val="008D0C97"/>
    <w:rsid w:val="008E09BB"/>
    <w:rsid w:val="008F7AC3"/>
    <w:rsid w:val="0096698D"/>
    <w:rsid w:val="00980844"/>
    <w:rsid w:val="0098254F"/>
    <w:rsid w:val="009B2A49"/>
    <w:rsid w:val="009E5B88"/>
    <w:rsid w:val="00A053ED"/>
    <w:rsid w:val="00A859BE"/>
    <w:rsid w:val="00A958A8"/>
    <w:rsid w:val="00AB5747"/>
    <w:rsid w:val="00B77F4C"/>
    <w:rsid w:val="00BD7008"/>
    <w:rsid w:val="00C52E51"/>
    <w:rsid w:val="00C7331D"/>
    <w:rsid w:val="00CA0A45"/>
    <w:rsid w:val="00CA6808"/>
    <w:rsid w:val="00CF4B58"/>
    <w:rsid w:val="00D233F9"/>
    <w:rsid w:val="00D3028D"/>
    <w:rsid w:val="00D60F97"/>
    <w:rsid w:val="00D92240"/>
    <w:rsid w:val="00DF10C2"/>
    <w:rsid w:val="00E51BB2"/>
    <w:rsid w:val="00E613F7"/>
    <w:rsid w:val="00E6775F"/>
    <w:rsid w:val="00EB029E"/>
    <w:rsid w:val="00EE4D9C"/>
    <w:rsid w:val="00F53561"/>
    <w:rsid w:val="00FD2B04"/>
    <w:rsid w:val="63834D13"/>
    <w:rsid w:val="E6FF7716"/>
    <w:rsid w:val="EBBF3405"/>
    <w:rsid w:val="EDED9895"/>
    <w:rsid w:val="EFDFA97C"/>
    <w:rsid w:val="F9AD0C0E"/>
    <w:rsid w:val="FC4E1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link w:val="25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5">
    <w:name w:val="页脚 Char"/>
    <w:link w:val="4"/>
    <w:qFormat/>
    <w:uiPriority w:val="99"/>
    <w:rPr>
      <w:rFonts w:eastAsia="方正仿宋_GBK"/>
      <w:snapToGrid w:val="0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3487;&#25919;&#21457;&#19978;&#34892;&#25991;&#32418;&#22836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苏政发上行文红头</Template>
  <Company>Hewlett-Packard Company</Company>
  <Pages>1</Pages>
  <Words>179</Words>
  <Characters>1022</Characters>
  <Lines>8</Lines>
  <Paragraphs>2</Paragraphs>
  <TotalTime>5</TotalTime>
  <ScaleCrop>false</ScaleCrop>
  <LinksUpToDate>false</LinksUpToDate>
  <CharactersWithSpaces>1199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2021-12-10T18:29:00Z</dcterms:created>
  <dc:creator>kylin</dc:creator>
  <cp:lastModifiedBy>仇乐</cp:lastModifiedBy>
  <dcterms:modified xsi:type="dcterms:W3CDTF">2021-12-30T07:22:25Z</dcterms:modified>
  <dc:title>苏政发上行文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