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/>
        <w:jc w:val="left"/>
        <w:rPr>
          <w:rFonts w:ascii="黑体" w:hAnsi="黑体" w:eastAsia="黑体"/>
          <w:bCs/>
          <w:snapToGrid/>
          <w:szCs w:val="32"/>
        </w:rPr>
      </w:pPr>
      <w:r>
        <w:rPr>
          <w:rFonts w:hint="eastAsia" w:ascii="黑体" w:hAnsi="黑体" w:eastAsia="黑体"/>
          <w:snapToGrid/>
          <w:kern w:val="2"/>
          <w:szCs w:val="32"/>
        </w:rPr>
        <w:t>附件1</w:t>
      </w:r>
      <w:bookmarkStart w:id="0" w:name="_GoBack"/>
      <w:bookmarkEnd w:id="0"/>
    </w:p>
    <w:p>
      <w:pPr>
        <w:ind w:firstLine="0"/>
        <w:jc w:val="center"/>
        <w:rPr>
          <w:rFonts w:ascii="仿宋_GB2312" w:eastAsia="仿宋_GB2312"/>
          <w:bCs/>
          <w:snapToGrid/>
          <w:szCs w:val="32"/>
        </w:rPr>
      </w:pPr>
    </w:p>
    <w:p>
      <w:pPr>
        <w:ind w:firstLine="0"/>
        <w:jc w:val="center"/>
        <w:rPr>
          <w:rFonts w:ascii="华文中宋" w:hAnsi="华文中宋" w:eastAsia="华文中宋"/>
          <w:b/>
          <w:bCs/>
          <w:snapToGrid/>
          <w:sz w:val="44"/>
          <w:szCs w:val="44"/>
        </w:rPr>
      </w:pPr>
      <w:r>
        <w:rPr>
          <w:rFonts w:hint="eastAsia" w:ascii="华文中宋" w:hAnsi="华文中宋" w:eastAsia="华文中宋"/>
          <w:b/>
          <w:bCs/>
          <w:snapToGrid/>
          <w:sz w:val="44"/>
          <w:szCs w:val="44"/>
        </w:rPr>
        <w:t>2021年度省级现代服务业（广播电视）</w:t>
      </w:r>
    </w:p>
    <w:p>
      <w:pPr>
        <w:ind w:firstLine="0"/>
        <w:jc w:val="center"/>
        <w:rPr>
          <w:rFonts w:ascii="华文中宋" w:hAnsi="华文中宋" w:eastAsia="华文中宋"/>
          <w:b/>
          <w:bCs/>
          <w:snapToGrid/>
          <w:sz w:val="44"/>
          <w:szCs w:val="44"/>
        </w:rPr>
      </w:pPr>
      <w:r>
        <w:rPr>
          <w:rFonts w:hint="eastAsia" w:ascii="华文中宋" w:hAnsi="华文中宋" w:eastAsia="华文中宋"/>
          <w:b/>
          <w:bCs/>
          <w:snapToGrid/>
          <w:sz w:val="44"/>
          <w:szCs w:val="44"/>
        </w:rPr>
        <w:t>发展专项资金申请使用承诺书</w:t>
      </w:r>
    </w:p>
    <w:p>
      <w:pPr>
        <w:spacing w:line="560" w:lineRule="exact"/>
        <w:ind w:firstLine="630"/>
        <w:jc w:val="center"/>
        <w:rPr>
          <w:rFonts w:ascii="仿宋_GB2312" w:eastAsia="仿宋_GB2312"/>
          <w:snapToGrid/>
          <w:szCs w:val="32"/>
        </w:rPr>
      </w:pPr>
    </w:p>
    <w:p>
      <w:pPr>
        <w:spacing w:line="520" w:lineRule="exact"/>
        <w:ind w:firstLine="630"/>
        <w:rPr>
          <w:rFonts w:ascii="仿宋_GB2312" w:eastAsia="仿宋_GB2312"/>
          <w:snapToGrid/>
          <w:szCs w:val="32"/>
          <w:u w:val="single"/>
        </w:rPr>
      </w:pPr>
      <w:r>
        <w:rPr>
          <w:rFonts w:hint="eastAsia" w:ascii="仿宋_GB2312" w:eastAsia="仿宋_GB2312"/>
          <w:snapToGrid/>
          <w:szCs w:val="32"/>
        </w:rPr>
        <w:t>本人代表单位就申报的</w:t>
      </w:r>
      <w:r>
        <w:rPr>
          <w:rFonts w:hint="eastAsia" w:ascii="仿宋_GB2312" w:eastAsia="仿宋_GB2312"/>
          <w:snapToGrid/>
          <w:szCs w:val="32"/>
          <w:u w:val="single"/>
        </w:rPr>
        <w:t xml:space="preserve">                                 </w:t>
      </w:r>
    </w:p>
    <w:p>
      <w:pPr>
        <w:spacing w:line="520" w:lineRule="exact"/>
        <w:rPr>
          <w:rFonts w:ascii="仿宋_GB2312" w:eastAsia="仿宋_GB2312"/>
          <w:snapToGrid/>
          <w:szCs w:val="32"/>
        </w:rPr>
      </w:pPr>
      <w:r>
        <w:rPr>
          <w:rFonts w:hint="eastAsia" w:ascii="仿宋_GB2312" w:eastAsia="仿宋_GB2312"/>
          <w:snapToGrid/>
          <w:szCs w:val="32"/>
        </w:rPr>
        <w:t>项目做出如下承诺：</w:t>
      </w:r>
    </w:p>
    <w:p>
      <w:pPr>
        <w:spacing w:line="520" w:lineRule="exact"/>
        <w:ind w:firstLine="630"/>
        <w:rPr>
          <w:rFonts w:ascii="仿宋_GB2312" w:eastAsia="仿宋_GB2312"/>
          <w:snapToGrid/>
          <w:szCs w:val="32"/>
        </w:rPr>
      </w:pPr>
      <w:r>
        <w:rPr>
          <w:rFonts w:hint="eastAsia" w:ascii="仿宋_GB2312" w:eastAsia="仿宋_GB2312"/>
          <w:snapToGrid/>
          <w:szCs w:val="32"/>
        </w:rPr>
        <w:t>1.本单位所申报项目真实存在，提供的财务报表、审计报告、</w:t>
      </w:r>
      <w:r>
        <w:rPr>
          <w:rFonts w:hint="eastAsia" w:ascii="仿宋_GB2312" w:eastAsia="仿宋_GB2312"/>
          <w:snapToGrid/>
          <w:color w:val="000000"/>
          <w:szCs w:val="32"/>
        </w:rPr>
        <w:t>完税凭证等</w:t>
      </w:r>
      <w:r>
        <w:rPr>
          <w:rFonts w:hint="eastAsia" w:ascii="仿宋_GB2312" w:eastAsia="仿宋_GB2312"/>
          <w:snapToGrid/>
          <w:szCs w:val="32"/>
        </w:rPr>
        <w:t>相关证明材料均真实、有效。如有虚假，愿意承担相关责任。</w:t>
      </w:r>
    </w:p>
    <w:p>
      <w:pPr>
        <w:spacing w:line="520" w:lineRule="exact"/>
        <w:ind w:firstLine="630"/>
        <w:rPr>
          <w:rFonts w:ascii="仿宋_GB2312" w:eastAsia="仿宋_GB2312"/>
          <w:snapToGrid/>
          <w:szCs w:val="32"/>
        </w:rPr>
      </w:pPr>
      <w:r>
        <w:rPr>
          <w:rFonts w:hint="eastAsia" w:ascii="仿宋_GB2312" w:eastAsia="仿宋_GB2312"/>
          <w:snapToGrid/>
          <w:szCs w:val="32"/>
        </w:rPr>
        <w:t>2.本单位所申报项目无知识产权、所有权等争议。</w:t>
      </w:r>
    </w:p>
    <w:p>
      <w:pPr>
        <w:spacing w:line="520" w:lineRule="exact"/>
        <w:ind w:firstLine="630"/>
        <w:rPr>
          <w:rFonts w:ascii="仿宋_GB2312" w:eastAsia="仿宋_GB2312"/>
          <w:snapToGrid/>
          <w:szCs w:val="32"/>
        </w:rPr>
      </w:pPr>
      <w:r>
        <w:rPr>
          <w:rFonts w:hint="eastAsia" w:ascii="仿宋_GB2312" w:eastAsia="仿宋_GB2312"/>
          <w:snapToGrid/>
          <w:szCs w:val="32"/>
        </w:rPr>
        <w:t>3.本单位没有因违反有关规定，被有关部门裁定为严重失信企业。</w:t>
      </w:r>
    </w:p>
    <w:p>
      <w:pPr>
        <w:spacing w:line="520" w:lineRule="exact"/>
        <w:ind w:firstLine="630"/>
        <w:rPr>
          <w:rFonts w:ascii="仿宋_GB2312" w:eastAsia="仿宋_GB2312"/>
          <w:snapToGrid/>
          <w:szCs w:val="32"/>
        </w:rPr>
      </w:pPr>
      <w:r>
        <w:rPr>
          <w:rFonts w:hint="eastAsia" w:ascii="仿宋_GB2312" w:eastAsia="仿宋_GB2312"/>
          <w:snapToGrid/>
          <w:szCs w:val="32"/>
        </w:rPr>
        <w:t>4.本单位承诺专项资金获批后将按规定用途使用，在承诺时间内完成相关工程。如有违规，愿意承担相关责任。</w:t>
      </w:r>
    </w:p>
    <w:p>
      <w:pPr>
        <w:spacing w:line="520" w:lineRule="exact"/>
        <w:ind w:firstLine="630"/>
        <w:rPr>
          <w:rFonts w:ascii="仿宋_GB2312" w:eastAsia="仿宋_GB2312"/>
          <w:snapToGrid/>
          <w:szCs w:val="32"/>
        </w:rPr>
      </w:pPr>
      <w:r>
        <w:rPr>
          <w:rFonts w:hint="eastAsia" w:ascii="仿宋_GB2312" w:eastAsia="仿宋_GB2312"/>
          <w:snapToGrid/>
          <w:szCs w:val="32"/>
        </w:rPr>
        <w:t>5.本单位保证网上申报与纸质材料一致。</w:t>
      </w:r>
    </w:p>
    <w:p>
      <w:pPr>
        <w:spacing w:line="520" w:lineRule="exact"/>
        <w:ind w:firstLine="630"/>
        <w:rPr>
          <w:rFonts w:ascii="仿宋_GB2312" w:eastAsia="仿宋_GB2312"/>
          <w:snapToGrid/>
          <w:szCs w:val="32"/>
        </w:rPr>
      </w:pPr>
      <w:r>
        <w:rPr>
          <w:rFonts w:hint="eastAsia" w:ascii="仿宋_GB2312" w:eastAsia="仿宋_GB2312"/>
          <w:snapToGrid/>
          <w:szCs w:val="32"/>
        </w:rPr>
        <w:t>6.本单位需说明的其他事项。</w:t>
      </w:r>
    </w:p>
    <w:p>
      <w:pPr>
        <w:spacing w:line="520" w:lineRule="exact"/>
        <w:ind w:firstLine="630"/>
        <w:rPr>
          <w:rFonts w:ascii="仿宋_GB2312" w:eastAsia="仿宋_GB2312"/>
          <w:snapToGrid/>
          <w:szCs w:val="32"/>
        </w:rPr>
      </w:pPr>
      <w:r>
        <w:rPr>
          <w:rFonts w:hint="eastAsia" w:ascii="仿宋_GB2312" w:eastAsia="仿宋_GB2312"/>
          <w:snapToGrid/>
          <w:szCs w:val="32"/>
        </w:rPr>
        <w:t>以上承诺如有违背，我们将按规定退回扶持资金，并接受《财政违法行为处罚处分条例》和《江苏省省级现代服务业（广播电视）发展专项资金使用管理办法》相关规定处罚。</w:t>
      </w:r>
    </w:p>
    <w:p>
      <w:pPr>
        <w:spacing w:line="520" w:lineRule="exact"/>
        <w:ind w:firstLine="1280" w:firstLineChars="400"/>
        <w:rPr>
          <w:rFonts w:ascii="仿宋_GB2312" w:eastAsia="仿宋_GB2312"/>
          <w:snapToGrid/>
          <w:szCs w:val="32"/>
        </w:rPr>
      </w:pPr>
      <w:r>
        <w:rPr>
          <w:rFonts w:hint="eastAsia" w:ascii="仿宋_GB2312" w:eastAsia="仿宋_GB2312"/>
          <w:snapToGrid/>
          <w:szCs w:val="32"/>
        </w:rPr>
        <w:t>项目单位                 法定代表人</w:t>
      </w:r>
    </w:p>
    <w:p>
      <w:pPr>
        <w:spacing w:line="520" w:lineRule="exact"/>
        <w:ind w:firstLine="1280" w:firstLineChars="400"/>
        <w:rPr>
          <w:rFonts w:ascii="仿宋_GB2312" w:eastAsia="仿宋_GB2312"/>
          <w:snapToGrid/>
          <w:szCs w:val="32"/>
        </w:rPr>
      </w:pPr>
      <w:r>
        <w:rPr>
          <w:rFonts w:hint="eastAsia" w:ascii="仿宋_GB2312" w:eastAsia="仿宋_GB2312"/>
          <w:snapToGrid/>
          <w:szCs w:val="32"/>
        </w:rPr>
        <w:t>（公章）                  （签字）</w:t>
      </w:r>
    </w:p>
    <w:p>
      <w:pPr>
        <w:spacing w:line="520" w:lineRule="exact"/>
        <w:ind w:firstLine="0"/>
        <w:jc w:val="center"/>
        <w:rPr>
          <w:rFonts w:ascii="仿宋_GB2312" w:eastAsia="仿宋_GB2312"/>
          <w:snapToGrid/>
          <w:szCs w:val="32"/>
        </w:rPr>
      </w:pPr>
      <w:r>
        <w:rPr>
          <w:rFonts w:hint="eastAsia" w:ascii="仿宋_GB2312" w:eastAsia="仿宋_GB2312"/>
          <w:snapToGrid/>
          <w:szCs w:val="32"/>
        </w:rPr>
        <w:t xml:space="preserve">                                   2021年  月  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3C004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6F72F54"/>
    <w:rsid w:val="76F72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2021-02-07T03:33:00Z</dcterms:created>
  <dc:creator>仇乐</dc:creator>
  <cp:lastModifiedBy>仇乐</cp:lastModifiedBy>
  <dcterms:modified xsi:type="dcterms:W3CDTF">2021-02-07T03:45:08Z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