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附件2</w:t>
      </w:r>
    </w:p>
    <w:p>
      <w:pPr>
        <w:adjustRightInd w:val="0"/>
        <w:snapToGrid w:val="0"/>
        <w:spacing w:line="52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</w:p>
    <w:p>
      <w:pPr>
        <w:adjustRightInd w:val="0"/>
        <w:snapToGrid w:val="0"/>
        <w:spacing w:line="64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2021长三角白暨豚原创网络视频大赛</w:t>
      </w:r>
    </w:p>
    <w:p>
      <w:pPr>
        <w:adjustRightInd w:val="0"/>
        <w:snapToGrid w:val="0"/>
        <w:spacing w:line="64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优秀组织奖获奖名单（10个）</w:t>
      </w:r>
    </w:p>
    <w:p>
      <w:pPr>
        <w:spacing w:line="56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方正仿宋_GBK" w:cs="Times New Roman"/>
          <w:sz w:val="44"/>
          <w:szCs w:val="44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无锡市文化广电和旅游局</w:t>
      </w:r>
    </w:p>
    <w:p>
      <w:pPr>
        <w:spacing w:line="56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苏州市文化广电和旅游局</w:t>
      </w:r>
    </w:p>
    <w:p>
      <w:pPr>
        <w:spacing w:line="56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宿迁市文化广电和旅游局</w:t>
      </w:r>
    </w:p>
    <w:p>
      <w:pPr>
        <w:spacing w:line="56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江苏省广播电视总台</w:t>
      </w:r>
    </w:p>
    <w:p>
      <w:pPr>
        <w:spacing w:line="56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安徽省广播电视台</w:t>
      </w:r>
    </w:p>
    <w:p>
      <w:pPr>
        <w:spacing w:line="56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扬州市广播电视台</w:t>
      </w:r>
    </w:p>
    <w:p>
      <w:pPr>
        <w:spacing w:line="56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泗阳县融媒体中心</w:t>
      </w:r>
    </w:p>
    <w:p>
      <w:pPr>
        <w:tabs>
          <w:tab w:val="left" w:pos="2840"/>
        </w:tabs>
        <w:spacing w:line="56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  <w:bookmarkStart w:id="0" w:name="_GoBack"/>
      <w:r>
        <w:rPr>
          <w:rFonts w:ascii="Times New Roman" w:hAnsi="Times New Roman" w:eastAsia="方正仿宋_GBK" w:cs="Times New Roman"/>
          <w:sz w:val="32"/>
          <w:szCs w:val="32"/>
        </w:rPr>
        <w:t>江苏省广告协会</w:t>
      </w:r>
      <w:r>
        <w:rPr>
          <w:rFonts w:ascii="Times New Roman" w:hAnsi="Times New Roman" w:eastAsia="方正仿宋_GBK" w:cs="Times New Roman"/>
          <w:sz w:val="32"/>
          <w:szCs w:val="32"/>
        </w:rPr>
        <w:tab/>
      </w:r>
    </w:p>
    <w:bookmarkEnd w:id="0"/>
    <w:p>
      <w:pPr>
        <w:spacing w:line="56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哔哩哩哔公共事务部</w:t>
      </w:r>
    </w:p>
    <w:p>
      <w:pPr>
        <w:spacing w:line="56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字节跳动江苏公司</w:t>
      </w:r>
    </w:p>
    <w:p>
      <w:pPr>
        <w:widowControl/>
        <w:jc w:val="lef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9D1841"/>
    <w:rsid w:val="229D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2022-01-05T03:07:00Z</dcterms:created>
  <dc:creator>仇乐</dc:creator>
  <cp:lastModifiedBy>仇乐</cp:lastModifiedBy>
  <dcterms:modified xsi:type="dcterms:W3CDTF">2022-01-05T03:09:37Z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