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firstLine="0"/>
        <w:rPr>
          <w:rFonts w:ascii="黑体" w:hAnsi="黑体" w:eastAsia="黑体"/>
          <w:szCs w:val="32"/>
        </w:rPr>
      </w:pPr>
      <w:r>
        <w:rPr>
          <w:rFonts w:ascii="黑体" w:hAnsi="黑体" w:eastAsia="黑体"/>
          <w:szCs w:val="32"/>
        </w:rPr>
        <w:t>附件</w:t>
      </w:r>
      <w:r>
        <w:rPr>
          <w:rFonts w:hint="eastAsia" w:ascii="黑体" w:hAnsi="黑体" w:eastAsia="黑体"/>
          <w:szCs w:val="32"/>
        </w:rPr>
        <w:t>3</w:t>
      </w:r>
    </w:p>
    <w:p>
      <w:pPr>
        <w:spacing w:line="600" w:lineRule="exact"/>
        <w:ind w:firstLine="0"/>
        <w:rPr>
          <w:rFonts w:ascii="黑体" w:hAnsi="黑体" w:eastAsia="黑体"/>
          <w:szCs w:val="32"/>
        </w:rPr>
      </w:pPr>
    </w:p>
    <w:p>
      <w:pPr>
        <w:spacing w:line="600" w:lineRule="exact"/>
        <w:ind w:firstLine="0"/>
        <w:jc w:val="center"/>
        <w:rPr>
          <w:rFonts w:ascii="华文中宋" w:hAnsi="华文中宋" w:eastAsia="华文中宋"/>
          <w:b/>
          <w:sz w:val="36"/>
          <w:szCs w:val="36"/>
        </w:rPr>
      </w:pPr>
      <w:r>
        <w:rPr>
          <w:rFonts w:hint="eastAsia" w:ascii="华文中宋" w:hAnsi="华文中宋" w:eastAsia="华文中宋"/>
          <w:b/>
          <w:sz w:val="36"/>
          <w:szCs w:val="36"/>
        </w:rPr>
        <w:t>参评作品推荐表填写要求</w:t>
      </w:r>
    </w:p>
    <w:p>
      <w:pPr>
        <w:spacing w:line="640" w:lineRule="exact"/>
        <w:ind w:firstLine="0"/>
        <w:contextualSpacing/>
        <w:jc w:val="center"/>
        <w:rPr>
          <w:rFonts w:ascii="仿宋_GB2312" w:eastAsia="仿宋_GB2312"/>
          <w:szCs w:val="32"/>
        </w:rPr>
      </w:pPr>
    </w:p>
    <w:p>
      <w:pPr>
        <w:spacing w:line="640" w:lineRule="exact"/>
        <w:ind w:firstLine="632" w:firstLineChars="200"/>
        <w:contextualSpacing/>
        <w:rPr>
          <w:rFonts w:ascii="仿宋_GB2312" w:eastAsia="仿宋_GB2312"/>
          <w:szCs w:val="32"/>
        </w:rPr>
      </w:pPr>
      <w:r>
        <w:rPr>
          <w:rFonts w:hint="eastAsia" w:ascii="仿宋_GB2312" w:eastAsia="仿宋_GB2312"/>
          <w:szCs w:val="32"/>
        </w:rPr>
        <w:t>1.创作单位：××市（县、区）广播电视台（如：江苏省广播电视总台、南京广播电视台）</w:t>
      </w:r>
    </w:p>
    <w:p>
      <w:pPr>
        <w:spacing w:line="640" w:lineRule="exact"/>
        <w:ind w:firstLine="632" w:firstLineChars="200"/>
        <w:contextualSpacing/>
        <w:rPr>
          <w:rFonts w:ascii="仿宋_GB2312" w:eastAsia="仿宋_GB2312"/>
          <w:szCs w:val="32"/>
        </w:rPr>
      </w:pPr>
      <w:bookmarkStart w:id="0" w:name="_GoBack"/>
      <w:r>
        <w:rPr>
          <w:rFonts w:hint="eastAsia" w:ascii="仿宋_GB2312" w:eastAsia="仿宋_GB2312"/>
          <w:szCs w:val="32"/>
        </w:rPr>
        <w:t>2.推荐单位：××市文化广电和旅游局（如：南京市文</w:t>
      </w:r>
      <w:bookmarkEnd w:id="0"/>
      <w:r>
        <w:rPr>
          <w:rFonts w:hint="eastAsia" w:ascii="仿宋_GB2312" w:eastAsia="仿宋_GB2312"/>
          <w:szCs w:val="32"/>
        </w:rPr>
        <w:t>化广电和旅游局）</w:t>
      </w:r>
    </w:p>
    <w:p>
      <w:pPr>
        <w:spacing w:line="640" w:lineRule="exact"/>
        <w:ind w:firstLine="632" w:firstLineChars="200"/>
        <w:contextualSpacing/>
        <w:rPr>
          <w:rFonts w:ascii="仿宋_GB2312" w:eastAsia="仿宋_GB2312"/>
          <w:szCs w:val="32"/>
        </w:rPr>
      </w:pPr>
      <w:r>
        <w:rPr>
          <w:rFonts w:hint="eastAsia" w:ascii="仿宋_GB2312" w:eastAsia="仿宋_GB2312"/>
          <w:szCs w:val="32"/>
        </w:rPr>
        <w:t>3.参评项目：优秀广播少儿节目（或优秀国产动画片）</w:t>
      </w:r>
    </w:p>
    <w:p>
      <w:pPr>
        <w:spacing w:line="640" w:lineRule="exact"/>
        <w:ind w:firstLine="632" w:firstLineChars="200"/>
        <w:contextualSpacing/>
        <w:rPr>
          <w:rFonts w:ascii="仿宋_GB2312" w:eastAsia="仿宋_GB2312"/>
          <w:szCs w:val="32"/>
        </w:rPr>
      </w:pPr>
      <w:r>
        <w:rPr>
          <w:rFonts w:hint="eastAsia" w:ascii="仿宋_GB2312" w:eastAsia="仿宋_GB2312"/>
          <w:szCs w:val="32"/>
        </w:rPr>
        <w:t>4.作品标题：填写播出时节目标题</w:t>
      </w:r>
    </w:p>
    <w:p>
      <w:pPr>
        <w:spacing w:line="640" w:lineRule="exact"/>
        <w:ind w:firstLine="632" w:firstLineChars="200"/>
        <w:contextualSpacing/>
        <w:rPr>
          <w:rFonts w:ascii="仿宋_GB2312" w:eastAsia="仿宋_GB2312"/>
          <w:szCs w:val="32"/>
        </w:rPr>
      </w:pPr>
      <w:r>
        <w:rPr>
          <w:rFonts w:hint="eastAsia" w:ascii="仿宋_GB2312" w:eastAsia="仿宋_GB2312"/>
          <w:szCs w:val="32"/>
        </w:rPr>
        <w:t>5.主创人员：集体创作作品不超过6人,超过规定人数署名“集体”。</w:t>
      </w:r>
    </w:p>
    <w:p>
      <w:pPr>
        <w:spacing w:line="640" w:lineRule="exact"/>
        <w:ind w:firstLine="632" w:firstLineChars="200"/>
        <w:contextualSpacing/>
      </w:pPr>
      <w:r>
        <w:rPr>
          <w:rFonts w:hint="eastAsia" w:ascii="仿宋_GB2312" w:eastAsia="仿宋_GB2312"/>
          <w:szCs w:val="32"/>
        </w:rPr>
        <w:t>6.推荐单位意见：加盖设区市文化广电和旅游局或省广电总台印章。</w:t>
      </w:r>
    </w:p>
    <w:sectPr>
      <w:footerReference r:id="rId4" w:type="default"/>
      <w:headerReference r:id="rId3" w:type="even"/>
      <w:footerReference r:id="rId5" w:type="even"/>
      <w:pgSz w:w="11906" w:h="16838"/>
      <w:pgMar w:top="1440" w:right="1797" w:bottom="1440" w:left="1797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1529691"/>
      <w:docPartObj>
        <w:docPartGallery w:val="autotext"/>
      </w:docPartObj>
    </w:sdtPr>
    <w:sdtContent>
      <w:p>
        <w:pPr>
          <w:pStyle w:val="2"/>
          <w:ind w:firstLine="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3</w:t>
        </w:r>
        <w:r>
          <w:rPr>
            <w:lang w:val="zh-CN"/>
          </w:rPr>
          <w:fldChar w:fldCharType="end"/>
        </w:r>
      </w:p>
    </w:sdtContent>
  </w:sdt>
  <w:p>
    <w:pPr>
      <w:pStyle w:val="2"/>
      <w:rPr>
        <w:rStyle w:val="6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1529692"/>
      <w:docPartObj>
        <w:docPartGallery w:val="autotext"/>
      </w:docPartObj>
    </w:sdtPr>
    <w:sdtContent>
      <w:p>
        <w:pPr>
          <w:pStyle w:val="2"/>
          <w:ind w:firstLine="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4</w:t>
        </w:r>
        <w:r>
          <w:rPr>
            <w:lang w:val="zh-CN"/>
          </w:rPr>
          <w:fldChar w:fldCharType="end"/>
        </w:r>
      </w:p>
    </w:sdtContent>
  </w:sdt>
  <w:p>
    <w:pPr>
      <w:pStyle w:val="2"/>
      <w:ind w:left="320" w:leftChars="100" w:right="320" w:rightChars="100" w:firstLine="0"/>
      <w:jc w:val="both"/>
      <w:rPr>
        <w:rStyle w:val="6"/>
        <w:sz w:val="28"/>
        <w:szCs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B926A0"/>
    <w:rsid w:val="39B92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2022-02-08T02:58:00Z</dcterms:created>
  <dc:creator>仇乐</dc:creator>
  <cp:lastModifiedBy>仇乐</cp:lastModifiedBy>
  <dcterms:modified xsi:type="dcterms:W3CDTF">2022-02-08T03:10:42Z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