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217A3" w:rsidRPr="003E270D" w:rsidRDefault="00CF682A" w:rsidP="003E270D">
      <w:pPr>
        <w:autoSpaceDE/>
        <w:autoSpaceDN/>
        <w:snapToGrid/>
        <w:spacing w:line="640" w:lineRule="exact"/>
        <w:ind w:firstLine="0"/>
        <w:rPr>
          <w:rFonts w:eastAsia="方正仿宋简体"/>
          <w:snapToGrid/>
          <w:kern w:val="2"/>
          <w:szCs w:val="24"/>
        </w:rPr>
      </w:pPr>
      <w:bookmarkStart w:id="0" w:name="_GoBack"/>
      <w:bookmarkEnd w:id="0"/>
      <w:r>
        <w:rPr>
          <w:rFonts w:ascii="方正黑体_GBK" w:eastAsia="方正黑体_GBK" w:hAnsi="方正黑体_GBK" w:cs="方正黑体_GBK" w:hint="eastAsia"/>
          <w:snapToGrid/>
          <w:kern w:val="2"/>
          <w:szCs w:val="32"/>
        </w:rPr>
        <w:t>附件</w:t>
      </w:r>
    </w:p>
    <w:p w:rsidR="001217A3" w:rsidRDefault="001217A3">
      <w:pPr>
        <w:autoSpaceDE/>
        <w:autoSpaceDN/>
        <w:snapToGrid/>
        <w:spacing w:line="640" w:lineRule="exact"/>
        <w:ind w:firstLine="0"/>
        <w:jc w:val="center"/>
        <w:rPr>
          <w:rFonts w:eastAsia="方正小标宋_GBK"/>
          <w:snapToGrid/>
          <w:kern w:val="2"/>
          <w:sz w:val="44"/>
          <w:szCs w:val="44"/>
        </w:rPr>
      </w:pPr>
    </w:p>
    <w:p w:rsidR="001217A3" w:rsidRDefault="00CF682A">
      <w:pPr>
        <w:autoSpaceDE/>
        <w:autoSpaceDN/>
        <w:snapToGrid/>
        <w:spacing w:line="640" w:lineRule="exact"/>
        <w:ind w:firstLine="0"/>
        <w:jc w:val="center"/>
        <w:rPr>
          <w:rFonts w:eastAsia="方正小标宋_GBK"/>
          <w:snapToGrid/>
          <w:kern w:val="2"/>
          <w:sz w:val="44"/>
          <w:szCs w:val="44"/>
        </w:rPr>
      </w:pPr>
      <w:r>
        <w:rPr>
          <w:rFonts w:eastAsia="方正小标宋_GBK"/>
          <w:snapToGrid/>
          <w:kern w:val="2"/>
          <w:sz w:val="44"/>
          <w:szCs w:val="44"/>
        </w:rPr>
        <w:t>江苏省</w:t>
      </w:r>
      <w:r>
        <w:rPr>
          <w:rFonts w:eastAsia="方正小标宋_GBK" w:hint="eastAsia"/>
          <w:snapToGrid/>
          <w:kern w:val="2"/>
          <w:sz w:val="44"/>
          <w:szCs w:val="44"/>
        </w:rPr>
        <w:t>广播电视</w:t>
      </w:r>
      <w:r>
        <w:rPr>
          <w:rFonts w:eastAsia="方正小标宋_GBK"/>
          <w:snapToGrid/>
          <w:kern w:val="2"/>
          <w:sz w:val="44"/>
          <w:szCs w:val="44"/>
        </w:rPr>
        <w:t>播音</w:t>
      </w:r>
      <w:r>
        <w:rPr>
          <w:rFonts w:eastAsia="方正小标宋_GBK" w:hint="eastAsia"/>
          <w:snapToGrid/>
          <w:kern w:val="2"/>
          <w:sz w:val="44"/>
          <w:szCs w:val="44"/>
        </w:rPr>
        <w:t>主持</w:t>
      </w:r>
      <w:r>
        <w:rPr>
          <w:rFonts w:eastAsia="方正小标宋_GBK"/>
          <w:snapToGrid/>
          <w:kern w:val="2"/>
          <w:sz w:val="44"/>
          <w:szCs w:val="44"/>
        </w:rPr>
        <w:t>专业中级初级</w:t>
      </w:r>
    </w:p>
    <w:p w:rsidR="001217A3" w:rsidRDefault="00CF682A">
      <w:pPr>
        <w:autoSpaceDE/>
        <w:autoSpaceDN/>
        <w:snapToGrid/>
        <w:spacing w:line="640" w:lineRule="exact"/>
        <w:ind w:firstLine="0"/>
        <w:jc w:val="center"/>
        <w:rPr>
          <w:rFonts w:eastAsia="方正小标宋_GBK"/>
          <w:snapToGrid/>
          <w:kern w:val="2"/>
          <w:sz w:val="44"/>
          <w:szCs w:val="44"/>
        </w:rPr>
      </w:pPr>
      <w:r>
        <w:rPr>
          <w:rFonts w:eastAsia="方正小标宋_GBK"/>
          <w:snapToGrid/>
          <w:kern w:val="2"/>
          <w:sz w:val="44"/>
          <w:szCs w:val="44"/>
        </w:rPr>
        <w:t>专业技术资格评审委员会评审通过人员名单</w:t>
      </w:r>
    </w:p>
    <w:p w:rsidR="001217A3" w:rsidRDefault="001217A3">
      <w:pPr>
        <w:autoSpaceDE/>
        <w:autoSpaceDN/>
        <w:snapToGrid/>
        <w:spacing w:line="640" w:lineRule="exact"/>
        <w:ind w:firstLine="0"/>
        <w:rPr>
          <w:rFonts w:eastAsia="方正小标宋_GBK"/>
          <w:snapToGrid/>
          <w:kern w:val="2"/>
          <w:szCs w:val="24"/>
        </w:rPr>
      </w:pPr>
    </w:p>
    <w:p w:rsidR="001217A3" w:rsidRDefault="00CF682A">
      <w:pPr>
        <w:autoSpaceDE/>
        <w:autoSpaceDN/>
        <w:snapToGrid/>
        <w:spacing w:line="640" w:lineRule="exact"/>
        <w:ind w:firstLine="0"/>
        <w:rPr>
          <w:rFonts w:ascii="华文楷体" w:eastAsia="华文楷体" w:hAnsi="华文楷体"/>
          <w:bCs/>
          <w:snapToGrid/>
          <w:kern w:val="2"/>
          <w:szCs w:val="24"/>
        </w:rPr>
      </w:pPr>
      <w:r>
        <w:rPr>
          <w:rFonts w:ascii="华文楷体" w:eastAsia="华文楷体" w:hAnsi="华文楷体"/>
          <w:bCs/>
          <w:snapToGrid/>
          <w:kern w:val="2"/>
          <w:szCs w:val="24"/>
        </w:rPr>
        <w:t>一级播音员（</w:t>
      </w:r>
      <w:r>
        <w:rPr>
          <w:rFonts w:ascii="华文楷体" w:eastAsia="华文楷体" w:hAnsi="华文楷体" w:hint="eastAsia"/>
          <w:bCs/>
          <w:snapToGrid/>
          <w:kern w:val="2"/>
          <w:szCs w:val="24"/>
        </w:rPr>
        <w:t>4</w:t>
      </w:r>
      <w:r>
        <w:rPr>
          <w:rFonts w:ascii="华文楷体" w:eastAsia="华文楷体" w:hAnsi="华文楷体"/>
          <w:bCs/>
          <w:snapToGrid/>
          <w:kern w:val="2"/>
          <w:szCs w:val="24"/>
        </w:rPr>
        <w:t>3</w:t>
      </w:r>
      <w:r>
        <w:rPr>
          <w:rFonts w:ascii="华文楷体" w:eastAsia="华文楷体" w:hAnsi="华文楷体"/>
          <w:bCs/>
          <w:snapToGrid/>
          <w:kern w:val="2"/>
          <w:szCs w:val="24"/>
        </w:rPr>
        <w:t>人）</w:t>
      </w:r>
    </w:p>
    <w:p w:rsidR="001217A3" w:rsidRDefault="00CF682A">
      <w:pPr>
        <w:autoSpaceDE/>
        <w:autoSpaceDN/>
        <w:adjustRightInd w:val="0"/>
        <w:spacing w:line="560" w:lineRule="exact"/>
        <w:ind w:firstLine="0"/>
        <w:rPr>
          <w:rFonts w:ascii="方正仿宋_GBK" w:hAnsi="方正仿宋_GBK" w:cs="方正仿宋_GBK"/>
          <w:snapToGrid/>
          <w:kern w:val="2"/>
          <w:szCs w:val="24"/>
        </w:rPr>
      </w:pPr>
      <w:r>
        <w:rPr>
          <w:rFonts w:ascii="方正仿宋_GBK" w:hAnsi="方正仿宋_GBK" w:cs="方正仿宋_GBK" w:hint="eastAsia"/>
          <w:snapToGrid/>
          <w:kern w:val="2"/>
          <w:szCs w:val="24"/>
        </w:rPr>
        <w:t>程</w:t>
      </w:r>
      <w:r>
        <w:rPr>
          <w:rFonts w:ascii="方正仿宋_GBK" w:hAnsi="方正仿宋_GBK" w:cs="方正仿宋_GBK" w:hint="eastAsia"/>
          <w:snapToGrid/>
          <w:kern w:val="2"/>
          <w:szCs w:val="24"/>
        </w:rPr>
        <w:t xml:space="preserve"> </w:t>
      </w:r>
      <w:r>
        <w:rPr>
          <w:rFonts w:ascii="方正仿宋_GBK" w:hAnsi="方正仿宋_GBK" w:cs="方正仿宋_GBK"/>
          <w:snapToGrid/>
          <w:kern w:val="2"/>
          <w:szCs w:val="24"/>
        </w:rPr>
        <w:t xml:space="preserve"> </w:t>
      </w:r>
      <w:r>
        <w:rPr>
          <w:rFonts w:ascii="方正仿宋_GBK" w:hAnsi="方正仿宋_GBK" w:cs="方正仿宋_GBK" w:hint="eastAsia"/>
          <w:snapToGrid/>
          <w:kern w:val="2"/>
          <w:szCs w:val="24"/>
        </w:rPr>
        <w:t>易</w:t>
      </w:r>
      <w:r>
        <w:rPr>
          <w:rFonts w:ascii="方正仿宋_GBK" w:hAnsi="方正仿宋_GBK" w:cs="方正仿宋_GBK" w:hint="eastAsia"/>
          <w:snapToGrid/>
          <w:kern w:val="2"/>
          <w:szCs w:val="24"/>
        </w:rPr>
        <w:t xml:space="preserve"> </w:t>
      </w:r>
      <w:r>
        <w:rPr>
          <w:rFonts w:ascii="方正仿宋_GBK" w:hAnsi="方正仿宋_GBK" w:cs="方正仿宋_GBK"/>
          <w:snapToGrid/>
          <w:kern w:val="2"/>
          <w:szCs w:val="24"/>
        </w:rPr>
        <w:t xml:space="preserve">       </w:t>
      </w:r>
      <w:r>
        <w:rPr>
          <w:rFonts w:ascii="方正仿宋_GBK" w:hAnsi="方正仿宋_GBK" w:cs="方正仿宋_GBK" w:hint="eastAsia"/>
          <w:snapToGrid/>
          <w:kern w:val="2"/>
          <w:szCs w:val="24"/>
        </w:rPr>
        <w:tab/>
      </w:r>
      <w:r>
        <w:rPr>
          <w:rFonts w:ascii="方正仿宋_GBK" w:hAnsi="方正仿宋_GBK" w:cs="方正仿宋_GBK" w:hint="eastAsia"/>
          <w:snapToGrid/>
          <w:kern w:val="2"/>
          <w:szCs w:val="24"/>
        </w:rPr>
        <w:t>江苏省广播电视集团有限公司</w:t>
      </w:r>
    </w:p>
    <w:p w:rsidR="001217A3" w:rsidRDefault="00CF682A">
      <w:pPr>
        <w:autoSpaceDE/>
        <w:autoSpaceDN/>
        <w:adjustRightInd w:val="0"/>
        <w:spacing w:line="560" w:lineRule="exact"/>
        <w:ind w:firstLine="0"/>
        <w:rPr>
          <w:rFonts w:ascii="方正仿宋_GBK" w:hAnsi="方正仿宋_GBK" w:cs="方正仿宋_GBK"/>
          <w:snapToGrid/>
          <w:kern w:val="2"/>
          <w:szCs w:val="24"/>
        </w:rPr>
      </w:pPr>
      <w:proofErr w:type="gramStart"/>
      <w:r>
        <w:rPr>
          <w:rFonts w:ascii="方正仿宋_GBK" w:hAnsi="方正仿宋_GBK" w:cs="方正仿宋_GBK" w:hint="eastAsia"/>
          <w:snapToGrid/>
          <w:kern w:val="2"/>
          <w:szCs w:val="24"/>
        </w:rPr>
        <w:t>申振云</w:t>
      </w:r>
      <w:proofErr w:type="gramEnd"/>
      <w:r>
        <w:rPr>
          <w:rFonts w:ascii="方正仿宋_GBK" w:hAnsi="方正仿宋_GBK" w:cs="方正仿宋_GBK" w:hint="eastAsia"/>
          <w:snapToGrid/>
          <w:kern w:val="2"/>
          <w:szCs w:val="24"/>
        </w:rPr>
        <w:t xml:space="preserve"> </w:t>
      </w:r>
      <w:r>
        <w:rPr>
          <w:rFonts w:ascii="方正仿宋_GBK" w:hAnsi="方正仿宋_GBK" w:cs="方正仿宋_GBK"/>
          <w:snapToGrid/>
          <w:kern w:val="2"/>
          <w:szCs w:val="24"/>
        </w:rPr>
        <w:t xml:space="preserve">       </w:t>
      </w:r>
      <w:r>
        <w:rPr>
          <w:rFonts w:ascii="方正仿宋_GBK" w:hAnsi="方正仿宋_GBK" w:cs="方正仿宋_GBK" w:hint="eastAsia"/>
          <w:snapToGrid/>
          <w:kern w:val="2"/>
          <w:szCs w:val="24"/>
        </w:rPr>
        <w:tab/>
      </w:r>
      <w:r>
        <w:rPr>
          <w:rFonts w:ascii="方正仿宋_GBK" w:hAnsi="方正仿宋_GBK" w:cs="方正仿宋_GBK" w:hint="eastAsia"/>
          <w:snapToGrid/>
          <w:kern w:val="2"/>
          <w:szCs w:val="24"/>
        </w:rPr>
        <w:t>江苏省广播电视总台</w:t>
      </w:r>
    </w:p>
    <w:p w:rsidR="001217A3" w:rsidRDefault="00CF682A">
      <w:pPr>
        <w:autoSpaceDE/>
        <w:autoSpaceDN/>
        <w:adjustRightInd w:val="0"/>
        <w:spacing w:line="560" w:lineRule="exact"/>
        <w:ind w:firstLine="0"/>
        <w:rPr>
          <w:rFonts w:ascii="方正仿宋_GBK" w:hAnsi="方正仿宋_GBK" w:cs="方正仿宋_GBK"/>
          <w:snapToGrid/>
          <w:kern w:val="2"/>
          <w:szCs w:val="24"/>
        </w:rPr>
      </w:pPr>
      <w:r>
        <w:rPr>
          <w:rFonts w:ascii="方正仿宋_GBK" w:hAnsi="方正仿宋_GBK" w:cs="方正仿宋_GBK" w:hint="eastAsia"/>
          <w:snapToGrid/>
          <w:kern w:val="2"/>
          <w:szCs w:val="24"/>
        </w:rPr>
        <w:t>曹轶婉</w:t>
      </w:r>
      <w:r>
        <w:rPr>
          <w:rFonts w:ascii="方正仿宋_GBK" w:hAnsi="方正仿宋_GBK" w:cs="方正仿宋_GBK" w:hint="eastAsia"/>
          <w:snapToGrid/>
          <w:kern w:val="2"/>
          <w:szCs w:val="24"/>
        </w:rPr>
        <w:tab/>
      </w:r>
      <w:r>
        <w:rPr>
          <w:rFonts w:ascii="方正仿宋_GBK" w:hAnsi="方正仿宋_GBK" w:cs="方正仿宋_GBK"/>
          <w:snapToGrid/>
          <w:kern w:val="2"/>
          <w:szCs w:val="24"/>
        </w:rPr>
        <w:t xml:space="preserve">        </w:t>
      </w:r>
      <w:r>
        <w:rPr>
          <w:rFonts w:ascii="方正仿宋_GBK" w:hAnsi="方正仿宋_GBK" w:cs="方正仿宋_GBK" w:hint="eastAsia"/>
          <w:snapToGrid/>
          <w:kern w:val="2"/>
          <w:szCs w:val="24"/>
        </w:rPr>
        <w:t>南京江宁传媒集团有限公司</w:t>
      </w:r>
    </w:p>
    <w:p w:rsidR="001217A3" w:rsidRDefault="00CF682A">
      <w:pPr>
        <w:autoSpaceDE/>
        <w:autoSpaceDN/>
        <w:adjustRightInd w:val="0"/>
        <w:spacing w:line="560" w:lineRule="exact"/>
        <w:ind w:firstLine="0"/>
        <w:rPr>
          <w:rFonts w:ascii="方正仿宋_GBK" w:hAnsi="方正仿宋_GBK" w:cs="方正仿宋_GBK"/>
          <w:snapToGrid/>
          <w:kern w:val="2"/>
          <w:szCs w:val="24"/>
        </w:rPr>
      </w:pPr>
      <w:r>
        <w:rPr>
          <w:rFonts w:ascii="方正仿宋_GBK" w:hAnsi="方正仿宋_GBK" w:cs="方正仿宋_GBK" w:hint="eastAsia"/>
          <w:snapToGrid/>
          <w:kern w:val="2"/>
          <w:szCs w:val="24"/>
        </w:rPr>
        <w:t>韩金哲</w:t>
      </w:r>
      <w:r>
        <w:rPr>
          <w:rFonts w:ascii="方正仿宋_GBK" w:hAnsi="方正仿宋_GBK" w:cs="方正仿宋_GBK" w:hint="eastAsia"/>
          <w:snapToGrid/>
          <w:kern w:val="2"/>
          <w:szCs w:val="24"/>
        </w:rPr>
        <w:tab/>
      </w:r>
      <w:r>
        <w:rPr>
          <w:rFonts w:ascii="方正仿宋_GBK" w:hAnsi="方正仿宋_GBK" w:cs="方正仿宋_GBK"/>
          <w:snapToGrid/>
          <w:kern w:val="2"/>
          <w:szCs w:val="24"/>
        </w:rPr>
        <w:t xml:space="preserve">        </w:t>
      </w:r>
      <w:r>
        <w:rPr>
          <w:rFonts w:ascii="方正仿宋_GBK" w:hAnsi="方正仿宋_GBK" w:cs="方正仿宋_GBK" w:hint="eastAsia"/>
          <w:snapToGrid/>
          <w:kern w:val="2"/>
          <w:szCs w:val="24"/>
        </w:rPr>
        <w:t>无锡广播电视集团</w:t>
      </w:r>
    </w:p>
    <w:p w:rsidR="001217A3" w:rsidRDefault="00CF682A">
      <w:pPr>
        <w:autoSpaceDE/>
        <w:autoSpaceDN/>
        <w:adjustRightInd w:val="0"/>
        <w:spacing w:line="560" w:lineRule="exact"/>
        <w:ind w:firstLine="0"/>
        <w:rPr>
          <w:rFonts w:ascii="方正仿宋_GBK" w:hAnsi="方正仿宋_GBK" w:cs="方正仿宋_GBK"/>
          <w:snapToGrid/>
          <w:kern w:val="2"/>
          <w:szCs w:val="24"/>
        </w:rPr>
      </w:pPr>
      <w:r>
        <w:rPr>
          <w:rFonts w:ascii="方正仿宋_GBK" w:hAnsi="方正仿宋_GBK" w:cs="方正仿宋_GBK" w:hint="eastAsia"/>
          <w:snapToGrid/>
          <w:kern w:val="2"/>
          <w:szCs w:val="24"/>
        </w:rPr>
        <w:t>聂赢宸</w:t>
      </w:r>
      <w:r>
        <w:rPr>
          <w:rFonts w:ascii="方正仿宋_GBK" w:hAnsi="方正仿宋_GBK" w:cs="方正仿宋_GBK" w:hint="eastAsia"/>
          <w:snapToGrid/>
          <w:kern w:val="2"/>
          <w:szCs w:val="24"/>
        </w:rPr>
        <w:tab/>
      </w:r>
      <w:r>
        <w:rPr>
          <w:rFonts w:ascii="方正仿宋_GBK" w:hAnsi="方正仿宋_GBK" w:cs="方正仿宋_GBK"/>
          <w:snapToGrid/>
          <w:kern w:val="2"/>
          <w:szCs w:val="24"/>
        </w:rPr>
        <w:t xml:space="preserve">        </w:t>
      </w:r>
      <w:r>
        <w:rPr>
          <w:rFonts w:ascii="方正仿宋_GBK" w:hAnsi="方正仿宋_GBK" w:cs="方正仿宋_GBK" w:hint="eastAsia"/>
          <w:snapToGrid/>
          <w:kern w:val="2"/>
          <w:szCs w:val="24"/>
        </w:rPr>
        <w:t>徐州广播电视台</w:t>
      </w:r>
    </w:p>
    <w:p w:rsidR="001217A3" w:rsidRDefault="00CF682A">
      <w:pPr>
        <w:autoSpaceDE/>
        <w:autoSpaceDN/>
        <w:adjustRightInd w:val="0"/>
        <w:spacing w:line="560" w:lineRule="exact"/>
        <w:ind w:firstLine="0"/>
        <w:rPr>
          <w:rFonts w:ascii="方正仿宋_GBK" w:hAnsi="方正仿宋_GBK" w:cs="方正仿宋_GBK"/>
          <w:snapToGrid/>
          <w:kern w:val="2"/>
          <w:szCs w:val="24"/>
        </w:rPr>
      </w:pPr>
      <w:r>
        <w:rPr>
          <w:rFonts w:ascii="方正仿宋_GBK" w:hAnsi="方正仿宋_GBK" w:cs="方正仿宋_GBK" w:hint="eastAsia"/>
          <w:snapToGrid/>
          <w:kern w:val="2"/>
          <w:szCs w:val="24"/>
        </w:rPr>
        <w:t>牛</w:t>
      </w:r>
      <w:r>
        <w:rPr>
          <w:rFonts w:ascii="方正仿宋_GBK" w:hAnsi="方正仿宋_GBK" w:cs="方正仿宋_GBK" w:hint="eastAsia"/>
          <w:snapToGrid/>
          <w:kern w:val="2"/>
          <w:szCs w:val="24"/>
        </w:rPr>
        <w:t xml:space="preserve"> </w:t>
      </w:r>
      <w:r>
        <w:rPr>
          <w:rFonts w:ascii="方正仿宋_GBK" w:hAnsi="方正仿宋_GBK" w:cs="方正仿宋_GBK"/>
          <w:snapToGrid/>
          <w:kern w:val="2"/>
          <w:szCs w:val="24"/>
        </w:rPr>
        <w:t xml:space="preserve"> </w:t>
      </w:r>
      <w:r>
        <w:rPr>
          <w:rFonts w:ascii="方正仿宋_GBK" w:hAnsi="方正仿宋_GBK" w:cs="方正仿宋_GBK" w:hint="eastAsia"/>
          <w:snapToGrid/>
          <w:kern w:val="2"/>
          <w:szCs w:val="24"/>
        </w:rPr>
        <w:t>杰</w:t>
      </w:r>
      <w:r>
        <w:rPr>
          <w:rFonts w:ascii="方正仿宋_GBK" w:hAnsi="方正仿宋_GBK" w:cs="方正仿宋_GBK" w:hint="eastAsia"/>
          <w:snapToGrid/>
          <w:kern w:val="2"/>
          <w:szCs w:val="24"/>
        </w:rPr>
        <w:t xml:space="preserve"> </w:t>
      </w:r>
      <w:r>
        <w:rPr>
          <w:rFonts w:ascii="方正仿宋_GBK" w:hAnsi="方正仿宋_GBK" w:cs="方正仿宋_GBK"/>
          <w:snapToGrid/>
          <w:kern w:val="2"/>
          <w:szCs w:val="24"/>
        </w:rPr>
        <w:t xml:space="preserve">       </w:t>
      </w:r>
      <w:r>
        <w:rPr>
          <w:rFonts w:ascii="方正仿宋_GBK" w:hAnsi="方正仿宋_GBK" w:cs="方正仿宋_GBK" w:hint="eastAsia"/>
          <w:snapToGrid/>
          <w:kern w:val="2"/>
          <w:szCs w:val="24"/>
        </w:rPr>
        <w:tab/>
      </w:r>
      <w:r>
        <w:rPr>
          <w:rFonts w:ascii="方正仿宋_GBK" w:hAnsi="方正仿宋_GBK" w:cs="方正仿宋_GBK" w:hint="eastAsia"/>
          <w:snapToGrid/>
          <w:kern w:val="2"/>
          <w:szCs w:val="24"/>
        </w:rPr>
        <w:t>沛县</w:t>
      </w:r>
      <w:proofErr w:type="gramStart"/>
      <w:r>
        <w:rPr>
          <w:rFonts w:ascii="方正仿宋_GBK" w:hAnsi="方正仿宋_GBK" w:cs="方正仿宋_GBK" w:hint="eastAsia"/>
          <w:snapToGrid/>
          <w:kern w:val="2"/>
          <w:szCs w:val="24"/>
        </w:rPr>
        <w:t>融媒体</w:t>
      </w:r>
      <w:proofErr w:type="gramEnd"/>
      <w:r>
        <w:rPr>
          <w:rFonts w:ascii="方正仿宋_GBK" w:hAnsi="方正仿宋_GBK" w:cs="方正仿宋_GBK" w:hint="eastAsia"/>
          <w:snapToGrid/>
          <w:kern w:val="2"/>
          <w:szCs w:val="24"/>
        </w:rPr>
        <w:t>中心</w:t>
      </w:r>
    </w:p>
    <w:p w:rsidR="001217A3" w:rsidRDefault="00CF682A">
      <w:pPr>
        <w:autoSpaceDE/>
        <w:autoSpaceDN/>
        <w:adjustRightInd w:val="0"/>
        <w:spacing w:line="560" w:lineRule="exact"/>
        <w:ind w:firstLine="0"/>
        <w:rPr>
          <w:rFonts w:ascii="方正仿宋_GBK" w:hAnsi="方正仿宋_GBK" w:cs="方正仿宋_GBK"/>
          <w:snapToGrid/>
          <w:kern w:val="2"/>
          <w:szCs w:val="24"/>
        </w:rPr>
      </w:pPr>
      <w:r>
        <w:rPr>
          <w:rFonts w:ascii="方正仿宋_GBK" w:hAnsi="方正仿宋_GBK" w:cs="方正仿宋_GBK" w:hint="eastAsia"/>
          <w:snapToGrid/>
          <w:kern w:val="2"/>
          <w:szCs w:val="24"/>
        </w:rPr>
        <w:t>武晶晶</w:t>
      </w:r>
      <w:r>
        <w:rPr>
          <w:rFonts w:ascii="方正仿宋_GBK" w:hAnsi="方正仿宋_GBK" w:cs="方正仿宋_GBK" w:hint="eastAsia"/>
          <w:snapToGrid/>
          <w:kern w:val="2"/>
          <w:szCs w:val="24"/>
        </w:rPr>
        <w:tab/>
      </w:r>
      <w:r>
        <w:rPr>
          <w:rFonts w:ascii="方正仿宋_GBK" w:hAnsi="方正仿宋_GBK" w:cs="方正仿宋_GBK"/>
          <w:snapToGrid/>
          <w:kern w:val="2"/>
          <w:szCs w:val="24"/>
        </w:rPr>
        <w:t xml:space="preserve">        </w:t>
      </w:r>
      <w:r>
        <w:rPr>
          <w:rFonts w:ascii="方正仿宋_GBK" w:hAnsi="方正仿宋_GBK" w:cs="方正仿宋_GBK" w:hint="eastAsia"/>
          <w:snapToGrid/>
          <w:kern w:val="2"/>
          <w:szCs w:val="24"/>
        </w:rPr>
        <w:t>新沂市广播电视新视文化传媒有限公司</w:t>
      </w:r>
    </w:p>
    <w:p w:rsidR="001217A3" w:rsidRDefault="00CF682A">
      <w:pPr>
        <w:autoSpaceDE/>
        <w:autoSpaceDN/>
        <w:adjustRightInd w:val="0"/>
        <w:spacing w:line="560" w:lineRule="exact"/>
        <w:ind w:firstLine="0"/>
        <w:rPr>
          <w:rFonts w:ascii="方正仿宋_GBK" w:hAnsi="方正仿宋_GBK" w:cs="方正仿宋_GBK"/>
          <w:snapToGrid/>
          <w:kern w:val="2"/>
          <w:szCs w:val="24"/>
        </w:rPr>
      </w:pPr>
      <w:r>
        <w:rPr>
          <w:rFonts w:ascii="方正仿宋_GBK" w:hAnsi="方正仿宋_GBK" w:cs="方正仿宋_GBK" w:hint="eastAsia"/>
          <w:snapToGrid/>
          <w:kern w:val="2"/>
          <w:szCs w:val="24"/>
        </w:rPr>
        <w:t>侯</w:t>
      </w:r>
      <w:proofErr w:type="gramStart"/>
      <w:r>
        <w:rPr>
          <w:rFonts w:ascii="方正仿宋_GBK" w:hAnsi="方正仿宋_GBK" w:cs="方正仿宋_GBK" w:hint="eastAsia"/>
          <w:snapToGrid/>
          <w:kern w:val="2"/>
          <w:szCs w:val="24"/>
        </w:rPr>
        <w:t>莹莹</w:t>
      </w:r>
      <w:proofErr w:type="gramEnd"/>
      <w:r>
        <w:rPr>
          <w:rFonts w:ascii="方正仿宋_GBK" w:hAnsi="方正仿宋_GBK" w:cs="方正仿宋_GBK" w:hint="eastAsia"/>
          <w:snapToGrid/>
          <w:kern w:val="2"/>
          <w:szCs w:val="24"/>
        </w:rPr>
        <w:tab/>
      </w:r>
      <w:r>
        <w:rPr>
          <w:rFonts w:ascii="方正仿宋_GBK" w:hAnsi="方正仿宋_GBK" w:cs="方正仿宋_GBK"/>
          <w:snapToGrid/>
          <w:kern w:val="2"/>
          <w:szCs w:val="24"/>
        </w:rPr>
        <w:t xml:space="preserve">        </w:t>
      </w:r>
      <w:r>
        <w:rPr>
          <w:rFonts w:ascii="方正仿宋_GBK" w:hAnsi="方正仿宋_GBK" w:cs="方正仿宋_GBK" w:hint="eastAsia"/>
          <w:snapToGrid/>
          <w:kern w:val="2"/>
          <w:szCs w:val="24"/>
        </w:rPr>
        <w:t>常州广播电视台</w:t>
      </w:r>
    </w:p>
    <w:p w:rsidR="001217A3" w:rsidRDefault="00CF682A">
      <w:pPr>
        <w:autoSpaceDE/>
        <w:autoSpaceDN/>
        <w:adjustRightInd w:val="0"/>
        <w:spacing w:line="560" w:lineRule="exact"/>
        <w:ind w:firstLine="0"/>
        <w:rPr>
          <w:rFonts w:ascii="方正仿宋_GBK" w:hAnsi="方正仿宋_GBK" w:cs="方正仿宋_GBK"/>
          <w:snapToGrid/>
          <w:kern w:val="2"/>
          <w:szCs w:val="24"/>
        </w:rPr>
      </w:pPr>
      <w:r>
        <w:rPr>
          <w:rFonts w:ascii="方正仿宋_GBK" w:hAnsi="方正仿宋_GBK" w:cs="方正仿宋_GBK" w:hint="eastAsia"/>
          <w:snapToGrid/>
          <w:kern w:val="2"/>
          <w:szCs w:val="24"/>
        </w:rPr>
        <w:t>李</w:t>
      </w:r>
      <w:r>
        <w:rPr>
          <w:rFonts w:ascii="方正仿宋_GBK" w:hAnsi="方正仿宋_GBK" w:cs="方正仿宋_GBK" w:hint="eastAsia"/>
          <w:snapToGrid/>
          <w:kern w:val="2"/>
          <w:szCs w:val="24"/>
        </w:rPr>
        <w:t xml:space="preserve"> </w:t>
      </w:r>
      <w:r>
        <w:rPr>
          <w:rFonts w:ascii="方正仿宋_GBK" w:hAnsi="方正仿宋_GBK" w:cs="方正仿宋_GBK"/>
          <w:snapToGrid/>
          <w:kern w:val="2"/>
          <w:szCs w:val="24"/>
        </w:rPr>
        <w:t xml:space="preserve"> </w:t>
      </w:r>
      <w:r>
        <w:rPr>
          <w:rFonts w:ascii="方正仿宋_GBK" w:hAnsi="方正仿宋_GBK" w:cs="方正仿宋_GBK" w:hint="eastAsia"/>
          <w:snapToGrid/>
          <w:kern w:val="2"/>
          <w:szCs w:val="24"/>
        </w:rPr>
        <w:t>雪</w:t>
      </w:r>
      <w:r>
        <w:rPr>
          <w:rFonts w:ascii="方正仿宋_GBK" w:hAnsi="方正仿宋_GBK" w:cs="方正仿宋_GBK" w:hint="eastAsia"/>
          <w:snapToGrid/>
          <w:kern w:val="2"/>
          <w:szCs w:val="24"/>
        </w:rPr>
        <w:tab/>
      </w:r>
      <w:r>
        <w:rPr>
          <w:rFonts w:ascii="方正仿宋_GBK" w:hAnsi="方正仿宋_GBK" w:cs="方正仿宋_GBK"/>
          <w:snapToGrid/>
          <w:kern w:val="2"/>
          <w:szCs w:val="24"/>
        </w:rPr>
        <w:t xml:space="preserve">        </w:t>
      </w:r>
      <w:r>
        <w:rPr>
          <w:rFonts w:ascii="方正仿宋_GBK" w:hAnsi="方正仿宋_GBK" w:cs="方正仿宋_GBK" w:hint="eastAsia"/>
          <w:snapToGrid/>
          <w:kern w:val="2"/>
          <w:szCs w:val="24"/>
        </w:rPr>
        <w:t>常州市金坛</w:t>
      </w:r>
      <w:proofErr w:type="gramStart"/>
      <w:r>
        <w:rPr>
          <w:rFonts w:ascii="方正仿宋_GBK" w:hAnsi="方正仿宋_GBK" w:cs="方正仿宋_GBK" w:hint="eastAsia"/>
          <w:snapToGrid/>
          <w:kern w:val="2"/>
          <w:szCs w:val="24"/>
        </w:rPr>
        <w:t>区融媒体</w:t>
      </w:r>
      <w:proofErr w:type="gramEnd"/>
      <w:r>
        <w:rPr>
          <w:rFonts w:ascii="方正仿宋_GBK" w:hAnsi="方正仿宋_GBK" w:cs="方正仿宋_GBK" w:hint="eastAsia"/>
          <w:snapToGrid/>
          <w:kern w:val="2"/>
          <w:szCs w:val="24"/>
        </w:rPr>
        <w:t>中心</w:t>
      </w:r>
    </w:p>
    <w:p w:rsidR="001217A3" w:rsidRDefault="00CF682A">
      <w:pPr>
        <w:autoSpaceDE/>
        <w:autoSpaceDN/>
        <w:adjustRightInd w:val="0"/>
        <w:spacing w:line="560" w:lineRule="exact"/>
        <w:ind w:firstLine="0"/>
        <w:rPr>
          <w:rFonts w:ascii="方正仿宋_GBK" w:hAnsi="方正仿宋_GBK" w:cs="方正仿宋_GBK"/>
          <w:snapToGrid/>
          <w:kern w:val="2"/>
          <w:szCs w:val="24"/>
        </w:rPr>
      </w:pPr>
      <w:r>
        <w:rPr>
          <w:rFonts w:ascii="方正仿宋_GBK" w:hAnsi="方正仿宋_GBK" w:cs="方正仿宋_GBK" w:hint="eastAsia"/>
          <w:snapToGrid/>
          <w:kern w:val="2"/>
          <w:szCs w:val="24"/>
        </w:rPr>
        <w:t>陈</w:t>
      </w:r>
      <w:r>
        <w:rPr>
          <w:rFonts w:ascii="方正仿宋_GBK" w:hAnsi="方正仿宋_GBK" w:cs="方正仿宋_GBK" w:hint="eastAsia"/>
          <w:snapToGrid/>
          <w:kern w:val="2"/>
          <w:szCs w:val="24"/>
        </w:rPr>
        <w:t xml:space="preserve"> </w:t>
      </w:r>
      <w:r>
        <w:rPr>
          <w:rFonts w:ascii="方正仿宋_GBK" w:hAnsi="方正仿宋_GBK" w:cs="方正仿宋_GBK"/>
          <w:snapToGrid/>
          <w:kern w:val="2"/>
          <w:szCs w:val="24"/>
        </w:rPr>
        <w:t xml:space="preserve"> </w:t>
      </w:r>
      <w:proofErr w:type="gramStart"/>
      <w:r>
        <w:rPr>
          <w:rFonts w:ascii="方正仿宋_GBK" w:hAnsi="方正仿宋_GBK" w:cs="方正仿宋_GBK" w:hint="eastAsia"/>
          <w:snapToGrid/>
          <w:kern w:val="2"/>
          <w:szCs w:val="24"/>
        </w:rPr>
        <w:t>凯</w:t>
      </w:r>
      <w:proofErr w:type="gramEnd"/>
      <w:r>
        <w:rPr>
          <w:rFonts w:ascii="方正仿宋_GBK" w:hAnsi="方正仿宋_GBK" w:cs="方正仿宋_GBK" w:hint="eastAsia"/>
          <w:snapToGrid/>
          <w:kern w:val="2"/>
          <w:szCs w:val="24"/>
        </w:rPr>
        <w:t xml:space="preserve"> </w:t>
      </w:r>
      <w:r>
        <w:rPr>
          <w:rFonts w:ascii="方正仿宋_GBK" w:hAnsi="方正仿宋_GBK" w:cs="方正仿宋_GBK"/>
          <w:snapToGrid/>
          <w:kern w:val="2"/>
          <w:szCs w:val="24"/>
        </w:rPr>
        <w:t xml:space="preserve">       </w:t>
      </w:r>
      <w:r>
        <w:rPr>
          <w:rFonts w:ascii="方正仿宋_GBK" w:hAnsi="方正仿宋_GBK" w:cs="方正仿宋_GBK" w:hint="eastAsia"/>
          <w:snapToGrid/>
          <w:kern w:val="2"/>
          <w:szCs w:val="24"/>
        </w:rPr>
        <w:tab/>
      </w:r>
      <w:r>
        <w:rPr>
          <w:rFonts w:ascii="方正仿宋_GBK" w:hAnsi="方正仿宋_GBK" w:cs="方正仿宋_GBK" w:hint="eastAsia"/>
          <w:snapToGrid/>
          <w:kern w:val="2"/>
          <w:szCs w:val="24"/>
        </w:rPr>
        <w:t>苏州市广播电视总台</w:t>
      </w:r>
    </w:p>
    <w:p w:rsidR="001217A3" w:rsidRDefault="00CF682A">
      <w:pPr>
        <w:autoSpaceDE/>
        <w:autoSpaceDN/>
        <w:adjustRightInd w:val="0"/>
        <w:spacing w:line="560" w:lineRule="exact"/>
        <w:ind w:firstLine="0"/>
        <w:rPr>
          <w:rFonts w:ascii="方正仿宋_GBK" w:hAnsi="方正仿宋_GBK" w:cs="方正仿宋_GBK"/>
          <w:snapToGrid/>
          <w:kern w:val="2"/>
          <w:szCs w:val="24"/>
        </w:rPr>
      </w:pPr>
      <w:r>
        <w:rPr>
          <w:rFonts w:ascii="方正仿宋_GBK" w:hAnsi="方正仿宋_GBK" w:cs="方正仿宋_GBK" w:hint="eastAsia"/>
          <w:snapToGrid/>
          <w:kern w:val="2"/>
          <w:szCs w:val="24"/>
        </w:rPr>
        <w:t>贾</w:t>
      </w:r>
      <w:r>
        <w:rPr>
          <w:rFonts w:ascii="方正仿宋_GBK" w:hAnsi="方正仿宋_GBK" w:cs="方正仿宋_GBK" w:hint="eastAsia"/>
          <w:snapToGrid/>
          <w:kern w:val="2"/>
          <w:szCs w:val="24"/>
        </w:rPr>
        <w:t xml:space="preserve"> </w:t>
      </w:r>
      <w:r>
        <w:rPr>
          <w:rFonts w:ascii="方正仿宋_GBK" w:hAnsi="方正仿宋_GBK" w:cs="方正仿宋_GBK"/>
          <w:snapToGrid/>
          <w:kern w:val="2"/>
          <w:szCs w:val="24"/>
        </w:rPr>
        <w:t xml:space="preserve"> </w:t>
      </w:r>
      <w:proofErr w:type="gramStart"/>
      <w:r>
        <w:rPr>
          <w:rFonts w:ascii="方正仿宋_GBK" w:hAnsi="方正仿宋_GBK" w:cs="方正仿宋_GBK" w:hint="eastAsia"/>
          <w:snapToGrid/>
          <w:kern w:val="2"/>
          <w:szCs w:val="24"/>
        </w:rPr>
        <w:t>萨</w:t>
      </w:r>
      <w:proofErr w:type="gramEnd"/>
      <w:r>
        <w:rPr>
          <w:rFonts w:ascii="方正仿宋_GBK" w:hAnsi="方正仿宋_GBK" w:cs="方正仿宋_GBK" w:hint="eastAsia"/>
          <w:snapToGrid/>
          <w:kern w:val="2"/>
          <w:szCs w:val="24"/>
        </w:rPr>
        <w:tab/>
      </w:r>
      <w:r>
        <w:rPr>
          <w:rFonts w:ascii="方正仿宋_GBK" w:hAnsi="方正仿宋_GBK" w:cs="方正仿宋_GBK"/>
          <w:snapToGrid/>
          <w:kern w:val="2"/>
          <w:szCs w:val="24"/>
        </w:rPr>
        <w:t xml:space="preserve">        </w:t>
      </w:r>
      <w:r>
        <w:rPr>
          <w:rFonts w:ascii="方正仿宋_GBK" w:hAnsi="方正仿宋_GBK" w:cs="方正仿宋_GBK" w:hint="eastAsia"/>
          <w:snapToGrid/>
          <w:kern w:val="2"/>
          <w:szCs w:val="24"/>
        </w:rPr>
        <w:t>苏州市广播电视总台</w:t>
      </w:r>
    </w:p>
    <w:p w:rsidR="001217A3" w:rsidRDefault="00CF682A">
      <w:pPr>
        <w:autoSpaceDE/>
        <w:autoSpaceDN/>
        <w:adjustRightInd w:val="0"/>
        <w:spacing w:line="560" w:lineRule="exact"/>
        <w:ind w:firstLine="0"/>
        <w:rPr>
          <w:rFonts w:ascii="方正仿宋_GBK" w:hAnsi="方正仿宋_GBK" w:cs="方正仿宋_GBK"/>
          <w:snapToGrid/>
          <w:kern w:val="2"/>
          <w:szCs w:val="24"/>
        </w:rPr>
      </w:pPr>
      <w:r>
        <w:rPr>
          <w:rFonts w:ascii="方正仿宋_GBK" w:hAnsi="方正仿宋_GBK" w:cs="方正仿宋_GBK" w:hint="eastAsia"/>
          <w:snapToGrid/>
          <w:kern w:val="2"/>
          <w:szCs w:val="24"/>
        </w:rPr>
        <w:t>陈子丹</w:t>
      </w:r>
      <w:r>
        <w:rPr>
          <w:rFonts w:ascii="方正仿宋_GBK" w:hAnsi="方正仿宋_GBK" w:cs="方正仿宋_GBK" w:hint="eastAsia"/>
          <w:snapToGrid/>
          <w:kern w:val="2"/>
          <w:szCs w:val="24"/>
        </w:rPr>
        <w:tab/>
      </w:r>
      <w:r>
        <w:rPr>
          <w:rFonts w:ascii="方正仿宋_GBK" w:hAnsi="方正仿宋_GBK" w:cs="方正仿宋_GBK"/>
          <w:snapToGrid/>
          <w:kern w:val="2"/>
          <w:szCs w:val="24"/>
        </w:rPr>
        <w:t xml:space="preserve">        </w:t>
      </w:r>
      <w:r>
        <w:rPr>
          <w:rFonts w:ascii="方正仿宋_GBK" w:hAnsi="方正仿宋_GBK" w:cs="方正仿宋_GBK" w:hint="eastAsia"/>
          <w:snapToGrid/>
          <w:kern w:val="2"/>
          <w:szCs w:val="24"/>
        </w:rPr>
        <w:t>苏州市广播电视总台</w:t>
      </w:r>
    </w:p>
    <w:p w:rsidR="001217A3" w:rsidRDefault="00CF682A">
      <w:pPr>
        <w:autoSpaceDE/>
        <w:autoSpaceDN/>
        <w:adjustRightInd w:val="0"/>
        <w:spacing w:line="560" w:lineRule="exact"/>
        <w:ind w:firstLine="0"/>
        <w:rPr>
          <w:rFonts w:ascii="方正仿宋_GBK" w:hAnsi="方正仿宋_GBK" w:cs="方正仿宋_GBK"/>
          <w:snapToGrid/>
          <w:kern w:val="2"/>
          <w:szCs w:val="24"/>
        </w:rPr>
      </w:pPr>
      <w:proofErr w:type="gramStart"/>
      <w:r>
        <w:rPr>
          <w:rFonts w:ascii="方正仿宋_GBK" w:hAnsi="方正仿宋_GBK" w:cs="方正仿宋_GBK" w:hint="eastAsia"/>
          <w:snapToGrid/>
          <w:kern w:val="2"/>
          <w:szCs w:val="24"/>
        </w:rPr>
        <w:t>李友欢</w:t>
      </w:r>
      <w:proofErr w:type="gramEnd"/>
      <w:r>
        <w:rPr>
          <w:rFonts w:ascii="方正仿宋_GBK" w:hAnsi="方正仿宋_GBK" w:cs="方正仿宋_GBK" w:hint="eastAsia"/>
          <w:snapToGrid/>
          <w:kern w:val="2"/>
          <w:szCs w:val="24"/>
        </w:rPr>
        <w:t xml:space="preserve"> </w:t>
      </w:r>
      <w:r>
        <w:rPr>
          <w:rFonts w:ascii="方正仿宋_GBK" w:hAnsi="方正仿宋_GBK" w:cs="方正仿宋_GBK"/>
          <w:snapToGrid/>
          <w:kern w:val="2"/>
          <w:szCs w:val="24"/>
        </w:rPr>
        <w:t xml:space="preserve">       </w:t>
      </w:r>
      <w:r>
        <w:rPr>
          <w:rFonts w:ascii="方正仿宋_GBK" w:hAnsi="方正仿宋_GBK" w:cs="方正仿宋_GBK" w:hint="eastAsia"/>
          <w:snapToGrid/>
          <w:kern w:val="2"/>
          <w:szCs w:val="24"/>
        </w:rPr>
        <w:tab/>
      </w:r>
      <w:r>
        <w:rPr>
          <w:rFonts w:ascii="方正仿宋_GBK" w:hAnsi="方正仿宋_GBK" w:cs="方正仿宋_GBK" w:hint="eastAsia"/>
          <w:snapToGrid/>
          <w:kern w:val="2"/>
          <w:szCs w:val="24"/>
        </w:rPr>
        <w:t>常熟市传媒集团有限公司</w:t>
      </w:r>
    </w:p>
    <w:p w:rsidR="001217A3" w:rsidRDefault="00CF682A">
      <w:pPr>
        <w:autoSpaceDE/>
        <w:autoSpaceDN/>
        <w:adjustRightInd w:val="0"/>
        <w:spacing w:line="560" w:lineRule="exact"/>
        <w:ind w:firstLine="0"/>
        <w:rPr>
          <w:rFonts w:ascii="方正仿宋_GBK" w:hAnsi="方正仿宋_GBK" w:cs="方正仿宋_GBK"/>
          <w:snapToGrid/>
          <w:kern w:val="2"/>
          <w:szCs w:val="24"/>
        </w:rPr>
      </w:pPr>
      <w:r>
        <w:rPr>
          <w:rFonts w:ascii="方正仿宋_GBK" w:hAnsi="方正仿宋_GBK" w:cs="方正仿宋_GBK" w:hint="eastAsia"/>
          <w:snapToGrid/>
          <w:kern w:val="2"/>
          <w:szCs w:val="24"/>
        </w:rPr>
        <w:t>于秋艳</w:t>
      </w:r>
      <w:r>
        <w:rPr>
          <w:rFonts w:ascii="方正仿宋_GBK" w:hAnsi="方正仿宋_GBK" w:cs="方正仿宋_GBK" w:hint="eastAsia"/>
          <w:snapToGrid/>
          <w:kern w:val="2"/>
          <w:szCs w:val="24"/>
        </w:rPr>
        <w:t xml:space="preserve"> </w:t>
      </w:r>
      <w:r>
        <w:rPr>
          <w:rFonts w:ascii="方正仿宋_GBK" w:hAnsi="方正仿宋_GBK" w:cs="方正仿宋_GBK"/>
          <w:snapToGrid/>
          <w:kern w:val="2"/>
          <w:szCs w:val="24"/>
        </w:rPr>
        <w:t xml:space="preserve">       </w:t>
      </w:r>
      <w:r>
        <w:rPr>
          <w:rFonts w:ascii="方正仿宋_GBK" w:hAnsi="方正仿宋_GBK" w:cs="方正仿宋_GBK" w:hint="eastAsia"/>
          <w:snapToGrid/>
          <w:kern w:val="2"/>
          <w:szCs w:val="24"/>
        </w:rPr>
        <w:tab/>
      </w:r>
      <w:r>
        <w:rPr>
          <w:rFonts w:ascii="方正仿宋_GBK" w:hAnsi="方正仿宋_GBK" w:cs="方正仿宋_GBK" w:hint="eastAsia"/>
          <w:snapToGrid/>
          <w:kern w:val="2"/>
          <w:szCs w:val="24"/>
        </w:rPr>
        <w:t>南通广播电视台</w:t>
      </w:r>
    </w:p>
    <w:p w:rsidR="001217A3" w:rsidRDefault="00CF682A">
      <w:pPr>
        <w:autoSpaceDE/>
        <w:autoSpaceDN/>
        <w:adjustRightInd w:val="0"/>
        <w:spacing w:line="560" w:lineRule="exact"/>
        <w:ind w:firstLine="0"/>
        <w:rPr>
          <w:rFonts w:ascii="方正仿宋_GBK" w:hAnsi="方正仿宋_GBK" w:cs="方正仿宋_GBK"/>
          <w:snapToGrid/>
          <w:kern w:val="2"/>
          <w:szCs w:val="24"/>
        </w:rPr>
      </w:pPr>
      <w:proofErr w:type="gramStart"/>
      <w:r>
        <w:rPr>
          <w:rFonts w:ascii="方正仿宋_GBK" w:hAnsi="方正仿宋_GBK" w:cs="方正仿宋_GBK" w:hint="eastAsia"/>
          <w:snapToGrid/>
          <w:kern w:val="2"/>
          <w:szCs w:val="24"/>
        </w:rPr>
        <w:t>褚润洲</w:t>
      </w:r>
      <w:proofErr w:type="gramEnd"/>
      <w:r>
        <w:rPr>
          <w:rFonts w:ascii="方正仿宋_GBK" w:hAnsi="方正仿宋_GBK" w:cs="方正仿宋_GBK" w:hint="eastAsia"/>
          <w:snapToGrid/>
          <w:kern w:val="2"/>
          <w:szCs w:val="24"/>
        </w:rPr>
        <w:tab/>
      </w:r>
      <w:r>
        <w:rPr>
          <w:rFonts w:ascii="方正仿宋_GBK" w:hAnsi="方正仿宋_GBK" w:cs="方正仿宋_GBK"/>
          <w:snapToGrid/>
          <w:kern w:val="2"/>
          <w:szCs w:val="24"/>
        </w:rPr>
        <w:t xml:space="preserve">        </w:t>
      </w:r>
      <w:r>
        <w:rPr>
          <w:rFonts w:ascii="方正仿宋_GBK" w:hAnsi="方正仿宋_GBK" w:cs="方正仿宋_GBK" w:hint="eastAsia"/>
          <w:snapToGrid/>
          <w:kern w:val="2"/>
          <w:szCs w:val="24"/>
        </w:rPr>
        <w:t>南通广播电视台</w:t>
      </w:r>
    </w:p>
    <w:p w:rsidR="001217A3" w:rsidRDefault="00CF682A">
      <w:pPr>
        <w:autoSpaceDE/>
        <w:autoSpaceDN/>
        <w:adjustRightInd w:val="0"/>
        <w:spacing w:line="560" w:lineRule="exact"/>
        <w:ind w:firstLine="0"/>
        <w:rPr>
          <w:rFonts w:ascii="方正仿宋_GBK" w:hAnsi="方正仿宋_GBK" w:cs="方正仿宋_GBK"/>
          <w:snapToGrid/>
          <w:kern w:val="2"/>
          <w:szCs w:val="24"/>
        </w:rPr>
      </w:pPr>
      <w:r>
        <w:rPr>
          <w:rFonts w:ascii="方正仿宋_GBK" w:hAnsi="方正仿宋_GBK" w:cs="方正仿宋_GBK" w:hint="eastAsia"/>
          <w:snapToGrid/>
          <w:kern w:val="2"/>
          <w:szCs w:val="24"/>
        </w:rPr>
        <w:t>袁玮鸿</w:t>
      </w:r>
      <w:r>
        <w:rPr>
          <w:rFonts w:ascii="方正仿宋_GBK" w:hAnsi="方正仿宋_GBK" w:cs="方正仿宋_GBK" w:hint="eastAsia"/>
          <w:snapToGrid/>
          <w:kern w:val="2"/>
          <w:szCs w:val="24"/>
        </w:rPr>
        <w:t xml:space="preserve"> </w:t>
      </w:r>
      <w:r>
        <w:rPr>
          <w:rFonts w:ascii="方正仿宋_GBK" w:hAnsi="方正仿宋_GBK" w:cs="方正仿宋_GBK"/>
          <w:snapToGrid/>
          <w:kern w:val="2"/>
          <w:szCs w:val="24"/>
        </w:rPr>
        <w:t xml:space="preserve">       </w:t>
      </w:r>
      <w:r>
        <w:rPr>
          <w:rFonts w:ascii="方正仿宋_GBK" w:hAnsi="方正仿宋_GBK" w:cs="方正仿宋_GBK" w:hint="eastAsia"/>
          <w:snapToGrid/>
          <w:kern w:val="2"/>
          <w:szCs w:val="24"/>
        </w:rPr>
        <w:tab/>
      </w:r>
      <w:r>
        <w:rPr>
          <w:rFonts w:ascii="方正仿宋_GBK" w:hAnsi="方正仿宋_GBK" w:cs="方正仿宋_GBK" w:hint="eastAsia"/>
          <w:snapToGrid/>
          <w:kern w:val="2"/>
          <w:szCs w:val="24"/>
        </w:rPr>
        <w:t>南通市通州区</w:t>
      </w:r>
      <w:proofErr w:type="gramStart"/>
      <w:r>
        <w:rPr>
          <w:rFonts w:ascii="方正仿宋_GBK" w:hAnsi="方正仿宋_GBK" w:cs="方正仿宋_GBK" w:hint="eastAsia"/>
          <w:snapToGrid/>
          <w:kern w:val="2"/>
          <w:szCs w:val="24"/>
        </w:rPr>
        <w:t>融媒体</w:t>
      </w:r>
      <w:proofErr w:type="gramEnd"/>
      <w:r>
        <w:rPr>
          <w:rFonts w:ascii="方正仿宋_GBK" w:hAnsi="方正仿宋_GBK" w:cs="方正仿宋_GBK" w:hint="eastAsia"/>
          <w:snapToGrid/>
          <w:kern w:val="2"/>
          <w:szCs w:val="24"/>
        </w:rPr>
        <w:t>中心</w:t>
      </w:r>
    </w:p>
    <w:p w:rsidR="001217A3" w:rsidRDefault="00CF682A">
      <w:pPr>
        <w:autoSpaceDE/>
        <w:autoSpaceDN/>
        <w:adjustRightInd w:val="0"/>
        <w:spacing w:line="560" w:lineRule="exact"/>
        <w:ind w:firstLine="0"/>
        <w:rPr>
          <w:rFonts w:ascii="方正仿宋_GBK" w:hAnsi="方正仿宋_GBK" w:cs="方正仿宋_GBK"/>
          <w:snapToGrid/>
          <w:kern w:val="2"/>
          <w:szCs w:val="24"/>
        </w:rPr>
      </w:pPr>
      <w:r>
        <w:rPr>
          <w:rFonts w:ascii="方正仿宋_GBK" w:hAnsi="方正仿宋_GBK" w:cs="方正仿宋_GBK" w:hint="eastAsia"/>
          <w:snapToGrid/>
          <w:kern w:val="2"/>
          <w:szCs w:val="24"/>
        </w:rPr>
        <w:lastRenderedPageBreak/>
        <w:t>宋</w:t>
      </w:r>
      <w:r>
        <w:rPr>
          <w:rFonts w:ascii="方正仿宋_GBK" w:hAnsi="方正仿宋_GBK" w:cs="方正仿宋_GBK" w:hint="eastAsia"/>
          <w:snapToGrid/>
          <w:kern w:val="2"/>
          <w:szCs w:val="24"/>
        </w:rPr>
        <w:t xml:space="preserve"> </w:t>
      </w:r>
      <w:r>
        <w:rPr>
          <w:rFonts w:ascii="方正仿宋_GBK" w:hAnsi="方正仿宋_GBK" w:cs="方正仿宋_GBK"/>
          <w:snapToGrid/>
          <w:kern w:val="2"/>
          <w:szCs w:val="24"/>
        </w:rPr>
        <w:t xml:space="preserve"> </w:t>
      </w:r>
      <w:proofErr w:type="gramStart"/>
      <w:r>
        <w:rPr>
          <w:rFonts w:ascii="方正仿宋_GBK" w:hAnsi="方正仿宋_GBK" w:cs="方正仿宋_GBK" w:hint="eastAsia"/>
          <w:snapToGrid/>
          <w:kern w:val="2"/>
          <w:szCs w:val="24"/>
        </w:rPr>
        <w:t>凯</w:t>
      </w:r>
      <w:proofErr w:type="gramEnd"/>
      <w:r>
        <w:rPr>
          <w:rFonts w:ascii="方正仿宋_GBK" w:hAnsi="方正仿宋_GBK" w:cs="方正仿宋_GBK"/>
          <w:snapToGrid/>
          <w:kern w:val="2"/>
          <w:szCs w:val="24"/>
        </w:rPr>
        <w:t xml:space="preserve">        </w:t>
      </w:r>
      <w:r>
        <w:rPr>
          <w:rFonts w:ascii="方正仿宋_GBK" w:hAnsi="方正仿宋_GBK" w:cs="方正仿宋_GBK" w:hint="eastAsia"/>
          <w:snapToGrid/>
          <w:kern w:val="2"/>
          <w:szCs w:val="24"/>
        </w:rPr>
        <w:tab/>
      </w:r>
      <w:r>
        <w:rPr>
          <w:rFonts w:ascii="方正仿宋_GBK" w:hAnsi="方正仿宋_GBK" w:cs="方正仿宋_GBK" w:hint="eastAsia"/>
          <w:snapToGrid/>
          <w:kern w:val="2"/>
          <w:szCs w:val="24"/>
        </w:rPr>
        <w:t>南通市通州区</w:t>
      </w:r>
      <w:proofErr w:type="gramStart"/>
      <w:r>
        <w:rPr>
          <w:rFonts w:ascii="方正仿宋_GBK" w:hAnsi="方正仿宋_GBK" w:cs="方正仿宋_GBK" w:hint="eastAsia"/>
          <w:snapToGrid/>
          <w:kern w:val="2"/>
          <w:szCs w:val="24"/>
        </w:rPr>
        <w:t>融媒体</w:t>
      </w:r>
      <w:proofErr w:type="gramEnd"/>
      <w:r>
        <w:rPr>
          <w:rFonts w:ascii="方正仿宋_GBK" w:hAnsi="方正仿宋_GBK" w:cs="方正仿宋_GBK" w:hint="eastAsia"/>
          <w:snapToGrid/>
          <w:kern w:val="2"/>
          <w:szCs w:val="24"/>
        </w:rPr>
        <w:t>中心</w:t>
      </w:r>
    </w:p>
    <w:p w:rsidR="001217A3" w:rsidRDefault="00CF682A">
      <w:pPr>
        <w:autoSpaceDE/>
        <w:autoSpaceDN/>
        <w:adjustRightInd w:val="0"/>
        <w:spacing w:line="560" w:lineRule="exact"/>
        <w:ind w:firstLine="0"/>
        <w:rPr>
          <w:rFonts w:ascii="方正仿宋_GBK" w:hAnsi="方正仿宋_GBK" w:cs="方正仿宋_GBK"/>
          <w:snapToGrid/>
          <w:kern w:val="2"/>
          <w:szCs w:val="24"/>
        </w:rPr>
      </w:pPr>
      <w:r>
        <w:rPr>
          <w:rFonts w:ascii="方正仿宋_GBK" w:hAnsi="方正仿宋_GBK" w:cs="方正仿宋_GBK" w:hint="eastAsia"/>
          <w:snapToGrid/>
          <w:kern w:val="2"/>
          <w:szCs w:val="24"/>
        </w:rPr>
        <w:t>陆晓辉</w:t>
      </w:r>
      <w:r>
        <w:rPr>
          <w:rFonts w:ascii="方正仿宋_GBK" w:hAnsi="方正仿宋_GBK" w:cs="方正仿宋_GBK" w:hint="eastAsia"/>
          <w:snapToGrid/>
          <w:kern w:val="2"/>
          <w:szCs w:val="24"/>
        </w:rPr>
        <w:tab/>
      </w:r>
      <w:r>
        <w:rPr>
          <w:rFonts w:ascii="方正仿宋_GBK" w:hAnsi="方正仿宋_GBK" w:cs="方正仿宋_GBK"/>
          <w:snapToGrid/>
          <w:kern w:val="2"/>
          <w:szCs w:val="24"/>
        </w:rPr>
        <w:t xml:space="preserve">        </w:t>
      </w:r>
      <w:r>
        <w:rPr>
          <w:rFonts w:ascii="方正仿宋_GBK" w:hAnsi="方正仿宋_GBK" w:cs="方正仿宋_GBK" w:hint="eastAsia"/>
          <w:snapToGrid/>
          <w:kern w:val="2"/>
          <w:szCs w:val="24"/>
        </w:rPr>
        <w:t>如东县</w:t>
      </w:r>
      <w:proofErr w:type="gramStart"/>
      <w:r>
        <w:rPr>
          <w:rFonts w:ascii="方正仿宋_GBK" w:hAnsi="方正仿宋_GBK" w:cs="方正仿宋_GBK" w:hint="eastAsia"/>
          <w:snapToGrid/>
          <w:kern w:val="2"/>
          <w:szCs w:val="24"/>
        </w:rPr>
        <w:t>融媒体</w:t>
      </w:r>
      <w:proofErr w:type="gramEnd"/>
      <w:r>
        <w:rPr>
          <w:rFonts w:ascii="方正仿宋_GBK" w:hAnsi="方正仿宋_GBK" w:cs="方正仿宋_GBK" w:hint="eastAsia"/>
          <w:snapToGrid/>
          <w:kern w:val="2"/>
          <w:szCs w:val="24"/>
        </w:rPr>
        <w:t>中心</w:t>
      </w:r>
    </w:p>
    <w:p w:rsidR="001217A3" w:rsidRDefault="00CF682A">
      <w:pPr>
        <w:autoSpaceDE/>
        <w:autoSpaceDN/>
        <w:adjustRightInd w:val="0"/>
        <w:spacing w:line="560" w:lineRule="exact"/>
        <w:ind w:firstLine="0"/>
        <w:rPr>
          <w:rFonts w:ascii="方正仿宋_GBK" w:hAnsi="方正仿宋_GBK" w:cs="方正仿宋_GBK"/>
          <w:snapToGrid/>
          <w:kern w:val="2"/>
          <w:szCs w:val="24"/>
        </w:rPr>
      </w:pPr>
      <w:r>
        <w:rPr>
          <w:rFonts w:ascii="方正仿宋_GBK" w:hAnsi="方正仿宋_GBK" w:cs="方正仿宋_GBK" w:hint="eastAsia"/>
          <w:snapToGrid/>
          <w:kern w:val="2"/>
          <w:szCs w:val="24"/>
        </w:rPr>
        <w:t>许</w:t>
      </w:r>
      <w:r>
        <w:rPr>
          <w:rFonts w:ascii="方正仿宋_GBK" w:hAnsi="方正仿宋_GBK" w:cs="方正仿宋_GBK" w:hint="eastAsia"/>
          <w:snapToGrid/>
          <w:kern w:val="2"/>
          <w:szCs w:val="24"/>
        </w:rPr>
        <w:t xml:space="preserve"> </w:t>
      </w:r>
      <w:r>
        <w:rPr>
          <w:rFonts w:ascii="方正仿宋_GBK" w:hAnsi="方正仿宋_GBK" w:cs="方正仿宋_GBK"/>
          <w:snapToGrid/>
          <w:kern w:val="2"/>
          <w:szCs w:val="24"/>
        </w:rPr>
        <w:t xml:space="preserve"> </w:t>
      </w:r>
      <w:r>
        <w:rPr>
          <w:rFonts w:ascii="方正仿宋_GBK" w:hAnsi="方正仿宋_GBK" w:cs="方正仿宋_GBK" w:hint="eastAsia"/>
          <w:snapToGrid/>
          <w:kern w:val="2"/>
          <w:szCs w:val="24"/>
        </w:rPr>
        <w:t>静</w:t>
      </w:r>
      <w:r>
        <w:rPr>
          <w:rFonts w:ascii="方正仿宋_GBK" w:hAnsi="方正仿宋_GBK" w:cs="方正仿宋_GBK" w:hint="eastAsia"/>
          <w:snapToGrid/>
          <w:kern w:val="2"/>
          <w:szCs w:val="24"/>
        </w:rPr>
        <w:tab/>
      </w:r>
      <w:r>
        <w:rPr>
          <w:rFonts w:ascii="方正仿宋_GBK" w:hAnsi="方正仿宋_GBK" w:cs="方正仿宋_GBK"/>
          <w:snapToGrid/>
          <w:kern w:val="2"/>
          <w:szCs w:val="24"/>
        </w:rPr>
        <w:t xml:space="preserve">        </w:t>
      </w:r>
      <w:r>
        <w:rPr>
          <w:rFonts w:ascii="方正仿宋_GBK" w:hAnsi="方正仿宋_GBK" w:cs="方正仿宋_GBK" w:hint="eastAsia"/>
          <w:snapToGrid/>
          <w:kern w:val="2"/>
          <w:szCs w:val="24"/>
        </w:rPr>
        <w:t>海门市广电东星传媒发展有限公司</w:t>
      </w:r>
    </w:p>
    <w:p w:rsidR="001217A3" w:rsidRDefault="00CF682A">
      <w:pPr>
        <w:autoSpaceDE/>
        <w:autoSpaceDN/>
        <w:adjustRightInd w:val="0"/>
        <w:spacing w:line="560" w:lineRule="exact"/>
        <w:ind w:firstLine="0"/>
        <w:rPr>
          <w:rFonts w:ascii="方正仿宋_GBK" w:hAnsi="方正仿宋_GBK" w:cs="方正仿宋_GBK"/>
          <w:snapToGrid/>
          <w:kern w:val="2"/>
          <w:szCs w:val="24"/>
        </w:rPr>
      </w:pPr>
      <w:r>
        <w:rPr>
          <w:rFonts w:ascii="方正仿宋_GBK" w:hAnsi="方正仿宋_GBK" w:cs="方正仿宋_GBK" w:hint="eastAsia"/>
          <w:snapToGrid/>
          <w:kern w:val="2"/>
          <w:szCs w:val="24"/>
        </w:rPr>
        <w:t>王</w:t>
      </w:r>
      <w:r>
        <w:rPr>
          <w:rFonts w:ascii="方正仿宋_GBK" w:hAnsi="方正仿宋_GBK" w:cs="方正仿宋_GBK" w:hint="eastAsia"/>
          <w:snapToGrid/>
          <w:kern w:val="2"/>
          <w:szCs w:val="24"/>
        </w:rPr>
        <w:t xml:space="preserve"> </w:t>
      </w:r>
      <w:r>
        <w:rPr>
          <w:rFonts w:ascii="方正仿宋_GBK" w:hAnsi="方正仿宋_GBK" w:cs="方正仿宋_GBK"/>
          <w:snapToGrid/>
          <w:kern w:val="2"/>
          <w:szCs w:val="24"/>
        </w:rPr>
        <w:t xml:space="preserve"> </w:t>
      </w:r>
      <w:r>
        <w:rPr>
          <w:rFonts w:ascii="方正仿宋_GBK" w:hAnsi="方正仿宋_GBK" w:cs="方正仿宋_GBK" w:hint="eastAsia"/>
          <w:snapToGrid/>
          <w:kern w:val="2"/>
          <w:szCs w:val="24"/>
        </w:rPr>
        <w:t>强</w:t>
      </w:r>
      <w:r>
        <w:rPr>
          <w:rFonts w:ascii="方正仿宋_GBK" w:hAnsi="方正仿宋_GBK" w:cs="方正仿宋_GBK" w:hint="eastAsia"/>
          <w:snapToGrid/>
          <w:kern w:val="2"/>
          <w:szCs w:val="24"/>
        </w:rPr>
        <w:t xml:space="preserve"> </w:t>
      </w:r>
      <w:r>
        <w:rPr>
          <w:rFonts w:ascii="方正仿宋_GBK" w:hAnsi="方正仿宋_GBK" w:cs="方正仿宋_GBK"/>
          <w:snapToGrid/>
          <w:kern w:val="2"/>
          <w:szCs w:val="24"/>
        </w:rPr>
        <w:t xml:space="preserve">       </w:t>
      </w:r>
      <w:r>
        <w:rPr>
          <w:rFonts w:ascii="方正仿宋_GBK" w:hAnsi="方正仿宋_GBK" w:cs="方正仿宋_GBK" w:hint="eastAsia"/>
          <w:snapToGrid/>
          <w:kern w:val="2"/>
          <w:szCs w:val="24"/>
        </w:rPr>
        <w:tab/>
      </w:r>
      <w:r>
        <w:rPr>
          <w:rFonts w:ascii="方正仿宋_GBK" w:hAnsi="方正仿宋_GBK" w:cs="方正仿宋_GBK" w:hint="eastAsia"/>
          <w:snapToGrid/>
          <w:kern w:val="2"/>
          <w:szCs w:val="24"/>
        </w:rPr>
        <w:t>连云港市广播电视台</w:t>
      </w:r>
    </w:p>
    <w:p w:rsidR="001217A3" w:rsidRDefault="00CF682A">
      <w:pPr>
        <w:autoSpaceDE/>
        <w:autoSpaceDN/>
        <w:adjustRightInd w:val="0"/>
        <w:spacing w:line="560" w:lineRule="exact"/>
        <w:ind w:firstLine="0"/>
        <w:rPr>
          <w:rFonts w:ascii="方正仿宋_GBK" w:hAnsi="方正仿宋_GBK" w:cs="方正仿宋_GBK"/>
          <w:snapToGrid/>
          <w:kern w:val="2"/>
          <w:szCs w:val="24"/>
        </w:rPr>
      </w:pPr>
      <w:proofErr w:type="gramStart"/>
      <w:r>
        <w:rPr>
          <w:rFonts w:ascii="方正仿宋_GBK" w:hAnsi="方正仿宋_GBK" w:cs="方正仿宋_GBK" w:hint="eastAsia"/>
          <w:snapToGrid/>
          <w:kern w:val="2"/>
          <w:szCs w:val="24"/>
        </w:rPr>
        <w:t>崔</w:t>
      </w:r>
      <w:proofErr w:type="gramEnd"/>
      <w:r>
        <w:rPr>
          <w:rFonts w:ascii="方正仿宋_GBK" w:hAnsi="方正仿宋_GBK" w:cs="方正仿宋_GBK" w:hint="eastAsia"/>
          <w:snapToGrid/>
          <w:kern w:val="2"/>
          <w:szCs w:val="24"/>
        </w:rPr>
        <w:t xml:space="preserve"> </w:t>
      </w:r>
      <w:r>
        <w:rPr>
          <w:rFonts w:ascii="方正仿宋_GBK" w:hAnsi="方正仿宋_GBK" w:cs="方正仿宋_GBK"/>
          <w:snapToGrid/>
          <w:kern w:val="2"/>
          <w:szCs w:val="24"/>
        </w:rPr>
        <w:t xml:space="preserve"> </w:t>
      </w:r>
      <w:proofErr w:type="gramStart"/>
      <w:r>
        <w:rPr>
          <w:rFonts w:ascii="方正仿宋_GBK" w:hAnsi="方正仿宋_GBK" w:cs="方正仿宋_GBK" w:hint="eastAsia"/>
          <w:snapToGrid/>
          <w:kern w:val="2"/>
          <w:szCs w:val="24"/>
        </w:rPr>
        <w:t>钰</w:t>
      </w:r>
      <w:proofErr w:type="gramEnd"/>
      <w:r>
        <w:rPr>
          <w:rFonts w:ascii="方正仿宋_GBK" w:hAnsi="方正仿宋_GBK" w:cs="方正仿宋_GBK" w:hint="eastAsia"/>
          <w:snapToGrid/>
          <w:kern w:val="2"/>
          <w:szCs w:val="24"/>
        </w:rPr>
        <w:t xml:space="preserve"> </w:t>
      </w:r>
      <w:r>
        <w:rPr>
          <w:rFonts w:ascii="方正仿宋_GBK" w:hAnsi="方正仿宋_GBK" w:cs="方正仿宋_GBK"/>
          <w:snapToGrid/>
          <w:kern w:val="2"/>
          <w:szCs w:val="24"/>
        </w:rPr>
        <w:t xml:space="preserve">       </w:t>
      </w:r>
      <w:r>
        <w:rPr>
          <w:rFonts w:ascii="方正仿宋_GBK" w:hAnsi="方正仿宋_GBK" w:cs="方正仿宋_GBK" w:hint="eastAsia"/>
          <w:snapToGrid/>
          <w:kern w:val="2"/>
          <w:szCs w:val="24"/>
        </w:rPr>
        <w:tab/>
      </w:r>
      <w:r>
        <w:rPr>
          <w:rFonts w:ascii="方正仿宋_GBK" w:hAnsi="方正仿宋_GBK" w:cs="方正仿宋_GBK" w:hint="eastAsia"/>
          <w:snapToGrid/>
          <w:kern w:val="2"/>
          <w:szCs w:val="24"/>
        </w:rPr>
        <w:t>建湖县</w:t>
      </w:r>
      <w:proofErr w:type="gramStart"/>
      <w:r>
        <w:rPr>
          <w:rFonts w:ascii="方正仿宋_GBK" w:hAnsi="方正仿宋_GBK" w:cs="方正仿宋_GBK" w:hint="eastAsia"/>
          <w:snapToGrid/>
          <w:kern w:val="2"/>
          <w:szCs w:val="24"/>
        </w:rPr>
        <w:t>融媒体</w:t>
      </w:r>
      <w:proofErr w:type="gramEnd"/>
      <w:r>
        <w:rPr>
          <w:rFonts w:ascii="方正仿宋_GBK" w:hAnsi="方正仿宋_GBK" w:cs="方正仿宋_GBK" w:hint="eastAsia"/>
          <w:snapToGrid/>
          <w:kern w:val="2"/>
          <w:szCs w:val="24"/>
        </w:rPr>
        <w:t>中心</w:t>
      </w:r>
    </w:p>
    <w:p w:rsidR="001217A3" w:rsidRDefault="00CF682A">
      <w:pPr>
        <w:autoSpaceDE/>
        <w:autoSpaceDN/>
        <w:adjustRightInd w:val="0"/>
        <w:spacing w:line="560" w:lineRule="exact"/>
        <w:ind w:firstLine="0"/>
        <w:rPr>
          <w:rFonts w:ascii="方正仿宋_GBK" w:hAnsi="方正仿宋_GBK" w:cs="方正仿宋_GBK"/>
          <w:snapToGrid/>
          <w:kern w:val="2"/>
          <w:szCs w:val="24"/>
        </w:rPr>
      </w:pPr>
      <w:r>
        <w:rPr>
          <w:rFonts w:ascii="方正仿宋_GBK" w:hAnsi="方正仿宋_GBK" w:cs="方正仿宋_GBK" w:hint="eastAsia"/>
          <w:snapToGrid/>
          <w:kern w:val="2"/>
          <w:szCs w:val="24"/>
        </w:rPr>
        <w:t>由嫏</w:t>
      </w:r>
      <w:proofErr w:type="gramStart"/>
      <w:r>
        <w:rPr>
          <w:rFonts w:ascii="方正仿宋_GBK" w:hAnsi="方正仿宋_GBK" w:cs="方正仿宋_GBK" w:hint="eastAsia"/>
          <w:snapToGrid/>
          <w:kern w:val="2"/>
          <w:szCs w:val="24"/>
        </w:rPr>
        <w:t>嬛</w:t>
      </w:r>
      <w:proofErr w:type="gramEnd"/>
      <w:r>
        <w:rPr>
          <w:rFonts w:ascii="方正仿宋_GBK" w:hAnsi="方正仿宋_GBK" w:cs="方正仿宋_GBK" w:hint="eastAsia"/>
          <w:snapToGrid/>
          <w:kern w:val="2"/>
          <w:szCs w:val="24"/>
        </w:rPr>
        <w:tab/>
      </w:r>
      <w:r>
        <w:rPr>
          <w:rFonts w:ascii="方正仿宋_GBK" w:hAnsi="方正仿宋_GBK" w:cs="方正仿宋_GBK"/>
          <w:snapToGrid/>
          <w:kern w:val="2"/>
          <w:szCs w:val="24"/>
        </w:rPr>
        <w:t xml:space="preserve">        </w:t>
      </w:r>
      <w:r>
        <w:rPr>
          <w:rFonts w:ascii="方正仿宋_GBK" w:hAnsi="方正仿宋_GBK" w:cs="方正仿宋_GBK" w:hint="eastAsia"/>
          <w:snapToGrid/>
          <w:kern w:val="2"/>
          <w:szCs w:val="24"/>
        </w:rPr>
        <w:t>扬州广播电视台</w:t>
      </w:r>
    </w:p>
    <w:p w:rsidR="001217A3" w:rsidRDefault="00CF682A">
      <w:pPr>
        <w:autoSpaceDE/>
        <w:autoSpaceDN/>
        <w:adjustRightInd w:val="0"/>
        <w:spacing w:line="560" w:lineRule="exact"/>
        <w:ind w:firstLine="0"/>
        <w:rPr>
          <w:rFonts w:ascii="方正仿宋_GBK" w:hAnsi="方正仿宋_GBK" w:cs="方正仿宋_GBK"/>
          <w:snapToGrid/>
          <w:kern w:val="2"/>
          <w:szCs w:val="24"/>
        </w:rPr>
      </w:pPr>
      <w:r>
        <w:rPr>
          <w:rFonts w:ascii="方正仿宋_GBK" w:hAnsi="方正仿宋_GBK" w:cs="方正仿宋_GBK" w:hint="eastAsia"/>
          <w:snapToGrid/>
          <w:kern w:val="2"/>
          <w:szCs w:val="24"/>
        </w:rPr>
        <w:t>孙</w:t>
      </w:r>
      <w:r>
        <w:rPr>
          <w:rFonts w:ascii="方正仿宋_GBK" w:hAnsi="方正仿宋_GBK" w:cs="方正仿宋_GBK" w:hint="eastAsia"/>
          <w:snapToGrid/>
          <w:kern w:val="2"/>
          <w:szCs w:val="24"/>
        </w:rPr>
        <w:t xml:space="preserve"> </w:t>
      </w:r>
      <w:r>
        <w:rPr>
          <w:rFonts w:ascii="方正仿宋_GBK" w:hAnsi="方正仿宋_GBK" w:cs="方正仿宋_GBK"/>
          <w:snapToGrid/>
          <w:kern w:val="2"/>
          <w:szCs w:val="24"/>
        </w:rPr>
        <w:t xml:space="preserve"> </w:t>
      </w:r>
      <w:r>
        <w:rPr>
          <w:rFonts w:ascii="方正仿宋_GBK" w:hAnsi="方正仿宋_GBK" w:cs="方正仿宋_GBK" w:hint="eastAsia"/>
          <w:snapToGrid/>
          <w:kern w:val="2"/>
          <w:szCs w:val="24"/>
        </w:rPr>
        <w:t>艳</w:t>
      </w:r>
      <w:r>
        <w:rPr>
          <w:rFonts w:ascii="方正仿宋_GBK" w:hAnsi="方正仿宋_GBK" w:cs="方正仿宋_GBK" w:hint="eastAsia"/>
          <w:snapToGrid/>
          <w:kern w:val="2"/>
          <w:szCs w:val="24"/>
        </w:rPr>
        <w:t xml:space="preserve"> </w:t>
      </w:r>
      <w:r>
        <w:rPr>
          <w:rFonts w:ascii="方正仿宋_GBK" w:hAnsi="方正仿宋_GBK" w:cs="方正仿宋_GBK"/>
          <w:snapToGrid/>
          <w:kern w:val="2"/>
          <w:szCs w:val="24"/>
        </w:rPr>
        <w:t xml:space="preserve">       </w:t>
      </w:r>
      <w:r>
        <w:rPr>
          <w:rFonts w:ascii="方正仿宋_GBK" w:hAnsi="方正仿宋_GBK" w:cs="方正仿宋_GBK" w:hint="eastAsia"/>
          <w:snapToGrid/>
          <w:kern w:val="2"/>
          <w:szCs w:val="24"/>
        </w:rPr>
        <w:tab/>
      </w:r>
      <w:r>
        <w:rPr>
          <w:rFonts w:ascii="方正仿宋_GBK" w:hAnsi="方正仿宋_GBK" w:cs="方正仿宋_GBK" w:hint="eastAsia"/>
          <w:snapToGrid/>
          <w:kern w:val="2"/>
          <w:szCs w:val="24"/>
        </w:rPr>
        <w:t>扬州广播电视台</w:t>
      </w:r>
    </w:p>
    <w:p w:rsidR="001217A3" w:rsidRDefault="00CF682A">
      <w:pPr>
        <w:autoSpaceDE/>
        <w:autoSpaceDN/>
        <w:adjustRightInd w:val="0"/>
        <w:spacing w:line="560" w:lineRule="exact"/>
        <w:ind w:firstLine="0"/>
        <w:rPr>
          <w:rFonts w:ascii="方正仿宋_GBK" w:hAnsi="方正仿宋_GBK" w:cs="方正仿宋_GBK"/>
          <w:snapToGrid/>
          <w:kern w:val="2"/>
          <w:szCs w:val="24"/>
        </w:rPr>
      </w:pPr>
      <w:proofErr w:type="gramStart"/>
      <w:r>
        <w:rPr>
          <w:rFonts w:ascii="方正仿宋_GBK" w:hAnsi="方正仿宋_GBK" w:cs="方正仿宋_GBK" w:hint="eastAsia"/>
          <w:snapToGrid/>
          <w:kern w:val="2"/>
          <w:szCs w:val="24"/>
        </w:rPr>
        <w:t>邰</w:t>
      </w:r>
      <w:proofErr w:type="gramEnd"/>
      <w:r>
        <w:rPr>
          <w:rFonts w:ascii="方正仿宋_GBK" w:hAnsi="方正仿宋_GBK" w:cs="方正仿宋_GBK" w:hint="eastAsia"/>
          <w:snapToGrid/>
          <w:kern w:val="2"/>
          <w:szCs w:val="24"/>
        </w:rPr>
        <w:t xml:space="preserve"> </w:t>
      </w:r>
      <w:r>
        <w:rPr>
          <w:rFonts w:ascii="方正仿宋_GBK" w:hAnsi="方正仿宋_GBK" w:cs="方正仿宋_GBK"/>
          <w:snapToGrid/>
          <w:kern w:val="2"/>
          <w:szCs w:val="24"/>
        </w:rPr>
        <w:t xml:space="preserve"> </w:t>
      </w:r>
      <w:r>
        <w:rPr>
          <w:rFonts w:ascii="方正仿宋_GBK" w:hAnsi="方正仿宋_GBK" w:cs="方正仿宋_GBK" w:hint="eastAsia"/>
          <w:snapToGrid/>
          <w:kern w:val="2"/>
          <w:szCs w:val="24"/>
        </w:rPr>
        <w:t>阳</w:t>
      </w:r>
      <w:r>
        <w:rPr>
          <w:rFonts w:ascii="方正仿宋_GBK" w:hAnsi="方正仿宋_GBK" w:cs="方正仿宋_GBK" w:hint="eastAsia"/>
          <w:snapToGrid/>
          <w:kern w:val="2"/>
          <w:szCs w:val="24"/>
        </w:rPr>
        <w:tab/>
      </w:r>
      <w:r>
        <w:rPr>
          <w:rFonts w:ascii="方正仿宋_GBK" w:hAnsi="方正仿宋_GBK" w:cs="方正仿宋_GBK"/>
          <w:snapToGrid/>
          <w:kern w:val="2"/>
          <w:szCs w:val="24"/>
        </w:rPr>
        <w:t xml:space="preserve">        </w:t>
      </w:r>
      <w:r>
        <w:rPr>
          <w:rFonts w:ascii="方正仿宋_GBK" w:hAnsi="方正仿宋_GBK" w:cs="方正仿宋_GBK" w:hint="eastAsia"/>
          <w:snapToGrid/>
          <w:kern w:val="2"/>
          <w:szCs w:val="24"/>
        </w:rPr>
        <w:t>江都广播电视台</w:t>
      </w:r>
    </w:p>
    <w:p w:rsidR="001217A3" w:rsidRDefault="00CF682A">
      <w:pPr>
        <w:autoSpaceDE/>
        <w:autoSpaceDN/>
        <w:adjustRightInd w:val="0"/>
        <w:spacing w:line="560" w:lineRule="exact"/>
        <w:ind w:firstLine="0"/>
        <w:rPr>
          <w:rFonts w:ascii="方正仿宋_GBK" w:hAnsi="方正仿宋_GBK" w:cs="方正仿宋_GBK"/>
          <w:snapToGrid/>
          <w:kern w:val="2"/>
          <w:szCs w:val="24"/>
        </w:rPr>
      </w:pPr>
      <w:r>
        <w:rPr>
          <w:rFonts w:ascii="方正仿宋_GBK" w:hAnsi="方正仿宋_GBK" w:cs="方正仿宋_GBK" w:hint="eastAsia"/>
          <w:snapToGrid/>
          <w:kern w:val="2"/>
          <w:szCs w:val="24"/>
        </w:rPr>
        <w:t>李景伟</w:t>
      </w:r>
      <w:r>
        <w:rPr>
          <w:rFonts w:ascii="方正仿宋_GBK" w:hAnsi="方正仿宋_GBK" w:cs="方正仿宋_GBK" w:hint="eastAsia"/>
          <w:snapToGrid/>
          <w:kern w:val="2"/>
          <w:szCs w:val="24"/>
        </w:rPr>
        <w:tab/>
      </w:r>
      <w:r>
        <w:rPr>
          <w:rFonts w:ascii="方正仿宋_GBK" w:hAnsi="方正仿宋_GBK" w:cs="方正仿宋_GBK"/>
          <w:snapToGrid/>
          <w:kern w:val="2"/>
          <w:szCs w:val="24"/>
        </w:rPr>
        <w:t xml:space="preserve">        </w:t>
      </w:r>
      <w:r>
        <w:rPr>
          <w:rFonts w:ascii="方正仿宋_GBK" w:hAnsi="方正仿宋_GBK" w:cs="方正仿宋_GBK" w:hint="eastAsia"/>
          <w:snapToGrid/>
          <w:kern w:val="2"/>
          <w:szCs w:val="24"/>
        </w:rPr>
        <w:t>宝应县</w:t>
      </w:r>
      <w:proofErr w:type="gramStart"/>
      <w:r>
        <w:rPr>
          <w:rFonts w:ascii="方正仿宋_GBK" w:hAnsi="方正仿宋_GBK" w:cs="方正仿宋_GBK" w:hint="eastAsia"/>
          <w:snapToGrid/>
          <w:kern w:val="2"/>
          <w:szCs w:val="24"/>
        </w:rPr>
        <w:t>融媒体</w:t>
      </w:r>
      <w:proofErr w:type="gramEnd"/>
      <w:r>
        <w:rPr>
          <w:rFonts w:ascii="方正仿宋_GBK" w:hAnsi="方正仿宋_GBK" w:cs="方正仿宋_GBK" w:hint="eastAsia"/>
          <w:snapToGrid/>
          <w:kern w:val="2"/>
          <w:szCs w:val="24"/>
        </w:rPr>
        <w:t>中心</w:t>
      </w:r>
    </w:p>
    <w:p w:rsidR="001217A3" w:rsidRDefault="00CF682A">
      <w:pPr>
        <w:autoSpaceDE/>
        <w:autoSpaceDN/>
        <w:adjustRightInd w:val="0"/>
        <w:spacing w:line="560" w:lineRule="exact"/>
        <w:ind w:firstLine="0"/>
        <w:rPr>
          <w:rFonts w:ascii="方正仿宋_GBK" w:hAnsi="方正仿宋_GBK" w:cs="方正仿宋_GBK"/>
          <w:snapToGrid/>
          <w:kern w:val="2"/>
          <w:szCs w:val="24"/>
        </w:rPr>
      </w:pPr>
      <w:r>
        <w:rPr>
          <w:rFonts w:ascii="方正仿宋_GBK" w:hAnsi="方正仿宋_GBK" w:cs="方正仿宋_GBK" w:hint="eastAsia"/>
          <w:snapToGrid/>
          <w:kern w:val="2"/>
          <w:szCs w:val="24"/>
        </w:rPr>
        <w:t>李梦璐</w:t>
      </w:r>
      <w:r>
        <w:rPr>
          <w:rFonts w:ascii="方正仿宋_GBK" w:hAnsi="方正仿宋_GBK" w:cs="方正仿宋_GBK" w:hint="eastAsia"/>
          <w:snapToGrid/>
          <w:kern w:val="2"/>
          <w:szCs w:val="24"/>
        </w:rPr>
        <w:tab/>
      </w:r>
      <w:r>
        <w:rPr>
          <w:rFonts w:ascii="方正仿宋_GBK" w:hAnsi="方正仿宋_GBK" w:cs="方正仿宋_GBK"/>
          <w:snapToGrid/>
          <w:kern w:val="2"/>
          <w:szCs w:val="24"/>
        </w:rPr>
        <w:t xml:space="preserve">        </w:t>
      </w:r>
      <w:r>
        <w:rPr>
          <w:rFonts w:ascii="方正仿宋_GBK" w:hAnsi="方正仿宋_GBK" w:cs="方正仿宋_GBK" w:hint="eastAsia"/>
          <w:snapToGrid/>
          <w:kern w:val="2"/>
          <w:szCs w:val="24"/>
        </w:rPr>
        <w:t>江苏融远传媒集团有限公司</w:t>
      </w:r>
    </w:p>
    <w:p w:rsidR="001217A3" w:rsidRDefault="00CF682A">
      <w:pPr>
        <w:autoSpaceDE/>
        <w:autoSpaceDN/>
        <w:adjustRightInd w:val="0"/>
        <w:spacing w:line="560" w:lineRule="exact"/>
        <w:ind w:firstLine="0"/>
        <w:rPr>
          <w:rFonts w:ascii="方正仿宋_GBK" w:hAnsi="方正仿宋_GBK" w:cs="方正仿宋_GBK"/>
          <w:snapToGrid/>
          <w:kern w:val="2"/>
          <w:szCs w:val="24"/>
        </w:rPr>
      </w:pPr>
      <w:r>
        <w:rPr>
          <w:rFonts w:ascii="方正仿宋_GBK" w:hAnsi="方正仿宋_GBK" w:cs="方正仿宋_GBK" w:hint="eastAsia"/>
          <w:snapToGrid/>
          <w:kern w:val="2"/>
          <w:szCs w:val="24"/>
        </w:rPr>
        <w:t>戴海云</w:t>
      </w:r>
      <w:r>
        <w:rPr>
          <w:rFonts w:ascii="方正仿宋_GBK" w:hAnsi="方正仿宋_GBK" w:cs="方正仿宋_GBK" w:hint="eastAsia"/>
          <w:snapToGrid/>
          <w:kern w:val="2"/>
          <w:szCs w:val="24"/>
        </w:rPr>
        <w:t xml:space="preserve"> </w:t>
      </w:r>
      <w:r>
        <w:rPr>
          <w:rFonts w:ascii="方正仿宋_GBK" w:hAnsi="方正仿宋_GBK" w:cs="方正仿宋_GBK"/>
          <w:snapToGrid/>
          <w:kern w:val="2"/>
          <w:szCs w:val="24"/>
        </w:rPr>
        <w:t xml:space="preserve">       </w:t>
      </w:r>
      <w:r>
        <w:rPr>
          <w:rFonts w:ascii="方正仿宋_GBK" w:hAnsi="方正仿宋_GBK" w:cs="方正仿宋_GBK" w:hint="eastAsia"/>
          <w:snapToGrid/>
          <w:kern w:val="2"/>
          <w:szCs w:val="24"/>
        </w:rPr>
        <w:tab/>
      </w:r>
      <w:r>
        <w:rPr>
          <w:rFonts w:ascii="方正仿宋_GBK" w:hAnsi="方正仿宋_GBK" w:cs="方正仿宋_GBK" w:hint="eastAsia"/>
          <w:snapToGrid/>
          <w:kern w:val="2"/>
          <w:szCs w:val="24"/>
        </w:rPr>
        <w:t>江苏融远传媒集团有限公司</w:t>
      </w:r>
    </w:p>
    <w:p w:rsidR="001217A3" w:rsidRDefault="00CF682A">
      <w:pPr>
        <w:autoSpaceDE/>
        <w:autoSpaceDN/>
        <w:adjustRightInd w:val="0"/>
        <w:spacing w:line="560" w:lineRule="exact"/>
        <w:ind w:firstLine="0"/>
        <w:rPr>
          <w:rFonts w:ascii="方正仿宋_GBK" w:hAnsi="方正仿宋_GBK" w:cs="方正仿宋_GBK"/>
          <w:snapToGrid/>
          <w:kern w:val="2"/>
          <w:szCs w:val="24"/>
        </w:rPr>
      </w:pPr>
      <w:proofErr w:type="gramStart"/>
      <w:r>
        <w:rPr>
          <w:rFonts w:ascii="方正仿宋_GBK" w:hAnsi="方正仿宋_GBK" w:cs="方正仿宋_GBK" w:hint="eastAsia"/>
          <w:snapToGrid/>
          <w:kern w:val="2"/>
          <w:szCs w:val="24"/>
        </w:rPr>
        <w:t>宋法敏</w:t>
      </w:r>
      <w:proofErr w:type="gramEnd"/>
      <w:r>
        <w:rPr>
          <w:rFonts w:ascii="方正仿宋_GBK" w:hAnsi="方正仿宋_GBK" w:cs="方正仿宋_GBK" w:hint="eastAsia"/>
          <w:snapToGrid/>
          <w:kern w:val="2"/>
          <w:szCs w:val="24"/>
        </w:rPr>
        <w:t xml:space="preserve"> </w:t>
      </w:r>
      <w:r>
        <w:rPr>
          <w:rFonts w:ascii="方正仿宋_GBK" w:hAnsi="方正仿宋_GBK" w:cs="方正仿宋_GBK"/>
          <w:snapToGrid/>
          <w:kern w:val="2"/>
          <w:szCs w:val="24"/>
        </w:rPr>
        <w:t xml:space="preserve">       </w:t>
      </w:r>
      <w:r>
        <w:rPr>
          <w:rFonts w:ascii="方正仿宋_GBK" w:hAnsi="方正仿宋_GBK" w:cs="方正仿宋_GBK" w:hint="eastAsia"/>
          <w:snapToGrid/>
          <w:kern w:val="2"/>
          <w:szCs w:val="24"/>
        </w:rPr>
        <w:tab/>
      </w:r>
      <w:r>
        <w:rPr>
          <w:rFonts w:ascii="方正仿宋_GBK" w:hAnsi="方正仿宋_GBK" w:cs="方正仿宋_GBK" w:hint="eastAsia"/>
          <w:snapToGrid/>
          <w:kern w:val="2"/>
          <w:szCs w:val="24"/>
        </w:rPr>
        <w:t>镇江文化广电产业集团有限公司</w:t>
      </w:r>
    </w:p>
    <w:p w:rsidR="001217A3" w:rsidRDefault="00CF682A">
      <w:pPr>
        <w:autoSpaceDE/>
        <w:autoSpaceDN/>
        <w:adjustRightInd w:val="0"/>
        <w:spacing w:line="560" w:lineRule="exact"/>
        <w:ind w:firstLine="0"/>
        <w:rPr>
          <w:rFonts w:ascii="方正仿宋_GBK" w:hAnsi="方正仿宋_GBK" w:cs="方正仿宋_GBK"/>
          <w:snapToGrid/>
          <w:kern w:val="2"/>
          <w:szCs w:val="24"/>
        </w:rPr>
      </w:pPr>
      <w:proofErr w:type="gramStart"/>
      <w:r>
        <w:rPr>
          <w:rFonts w:ascii="方正仿宋_GBK" w:hAnsi="方正仿宋_GBK" w:cs="方正仿宋_GBK" w:hint="eastAsia"/>
          <w:snapToGrid/>
          <w:kern w:val="2"/>
          <w:szCs w:val="24"/>
        </w:rPr>
        <w:t>蒋</w:t>
      </w:r>
      <w:proofErr w:type="gramEnd"/>
      <w:r>
        <w:rPr>
          <w:rFonts w:ascii="方正仿宋_GBK" w:hAnsi="方正仿宋_GBK" w:cs="方正仿宋_GBK" w:hint="eastAsia"/>
          <w:snapToGrid/>
          <w:kern w:val="2"/>
          <w:szCs w:val="24"/>
        </w:rPr>
        <w:t xml:space="preserve"> </w:t>
      </w:r>
      <w:r>
        <w:rPr>
          <w:rFonts w:ascii="方正仿宋_GBK" w:hAnsi="方正仿宋_GBK" w:cs="方正仿宋_GBK"/>
          <w:snapToGrid/>
          <w:kern w:val="2"/>
          <w:szCs w:val="24"/>
        </w:rPr>
        <w:t xml:space="preserve"> </w:t>
      </w:r>
      <w:r>
        <w:rPr>
          <w:rFonts w:ascii="方正仿宋_GBK" w:hAnsi="方正仿宋_GBK" w:cs="方正仿宋_GBK" w:hint="eastAsia"/>
          <w:snapToGrid/>
          <w:kern w:val="2"/>
          <w:szCs w:val="24"/>
        </w:rPr>
        <w:t>慧</w:t>
      </w:r>
      <w:r>
        <w:rPr>
          <w:rFonts w:ascii="方正仿宋_GBK" w:hAnsi="方正仿宋_GBK" w:cs="方正仿宋_GBK" w:hint="eastAsia"/>
          <w:snapToGrid/>
          <w:kern w:val="2"/>
          <w:szCs w:val="24"/>
        </w:rPr>
        <w:t xml:space="preserve"> </w:t>
      </w:r>
      <w:r>
        <w:rPr>
          <w:rFonts w:ascii="方正仿宋_GBK" w:hAnsi="方正仿宋_GBK" w:cs="方正仿宋_GBK"/>
          <w:snapToGrid/>
          <w:kern w:val="2"/>
          <w:szCs w:val="24"/>
        </w:rPr>
        <w:t xml:space="preserve">       </w:t>
      </w:r>
      <w:r>
        <w:rPr>
          <w:rFonts w:ascii="方正仿宋_GBK" w:hAnsi="方正仿宋_GBK" w:cs="方正仿宋_GBK" w:hint="eastAsia"/>
          <w:snapToGrid/>
          <w:kern w:val="2"/>
          <w:szCs w:val="24"/>
        </w:rPr>
        <w:tab/>
      </w:r>
      <w:r>
        <w:rPr>
          <w:rFonts w:ascii="方正仿宋_GBK" w:hAnsi="方正仿宋_GBK" w:cs="方正仿宋_GBK" w:hint="eastAsia"/>
          <w:snapToGrid/>
          <w:kern w:val="2"/>
          <w:szCs w:val="24"/>
        </w:rPr>
        <w:t>镇江文化广电产业集团有限公司</w:t>
      </w:r>
    </w:p>
    <w:p w:rsidR="001217A3" w:rsidRDefault="00CF682A">
      <w:pPr>
        <w:autoSpaceDE/>
        <w:autoSpaceDN/>
        <w:adjustRightInd w:val="0"/>
        <w:spacing w:line="560" w:lineRule="exact"/>
        <w:ind w:firstLine="0"/>
        <w:rPr>
          <w:rFonts w:ascii="方正仿宋_GBK" w:hAnsi="方正仿宋_GBK" w:cs="方正仿宋_GBK"/>
          <w:snapToGrid/>
          <w:kern w:val="2"/>
          <w:szCs w:val="24"/>
        </w:rPr>
      </w:pPr>
      <w:r>
        <w:rPr>
          <w:rFonts w:ascii="方正仿宋_GBK" w:hAnsi="方正仿宋_GBK" w:cs="方正仿宋_GBK" w:hint="eastAsia"/>
          <w:snapToGrid/>
          <w:kern w:val="2"/>
          <w:szCs w:val="24"/>
        </w:rPr>
        <w:t>高</w:t>
      </w:r>
      <w:r>
        <w:rPr>
          <w:rFonts w:ascii="方正仿宋_GBK" w:hAnsi="方正仿宋_GBK" w:cs="方正仿宋_GBK" w:hint="eastAsia"/>
          <w:snapToGrid/>
          <w:kern w:val="2"/>
          <w:szCs w:val="24"/>
        </w:rPr>
        <w:t xml:space="preserve"> </w:t>
      </w:r>
      <w:r>
        <w:rPr>
          <w:rFonts w:ascii="方正仿宋_GBK" w:hAnsi="方正仿宋_GBK" w:cs="方正仿宋_GBK"/>
          <w:snapToGrid/>
          <w:kern w:val="2"/>
          <w:szCs w:val="24"/>
        </w:rPr>
        <w:t xml:space="preserve"> </w:t>
      </w:r>
      <w:r>
        <w:rPr>
          <w:rFonts w:ascii="方正仿宋_GBK" w:hAnsi="方正仿宋_GBK" w:cs="方正仿宋_GBK" w:hint="eastAsia"/>
          <w:snapToGrid/>
          <w:kern w:val="2"/>
          <w:szCs w:val="24"/>
        </w:rPr>
        <w:t>静</w:t>
      </w:r>
      <w:r>
        <w:rPr>
          <w:rFonts w:ascii="方正仿宋_GBK" w:hAnsi="方正仿宋_GBK" w:cs="方正仿宋_GBK" w:hint="eastAsia"/>
          <w:snapToGrid/>
          <w:kern w:val="2"/>
          <w:szCs w:val="24"/>
        </w:rPr>
        <w:t xml:space="preserve"> </w:t>
      </w:r>
      <w:r>
        <w:rPr>
          <w:rFonts w:ascii="方正仿宋_GBK" w:hAnsi="方正仿宋_GBK" w:cs="方正仿宋_GBK"/>
          <w:snapToGrid/>
          <w:kern w:val="2"/>
          <w:szCs w:val="24"/>
        </w:rPr>
        <w:t xml:space="preserve">       </w:t>
      </w:r>
      <w:r>
        <w:rPr>
          <w:rFonts w:ascii="方正仿宋_GBK" w:hAnsi="方正仿宋_GBK" w:cs="方正仿宋_GBK" w:hint="eastAsia"/>
          <w:snapToGrid/>
          <w:kern w:val="2"/>
          <w:szCs w:val="24"/>
        </w:rPr>
        <w:tab/>
      </w:r>
      <w:r>
        <w:rPr>
          <w:rFonts w:ascii="方正仿宋_GBK" w:hAnsi="方正仿宋_GBK" w:cs="方正仿宋_GBK" w:hint="eastAsia"/>
          <w:snapToGrid/>
          <w:kern w:val="2"/>
          <w:szCs w:val="24"/>
        </w:rPr>
        <w:t>镇江文化广电产业集团有限公司</w:t>
      </w:r>
    </w:p>
    <w:p w:rsidR="001217A3" w:rsidRDefault="00CF682A">
      <w:pPr>
        <w:autoSpaceDE/>
        <w:autoSpaceDN/>
        <w:adjustRightInd w:val="0"/>
        <w:spacing w:line="560" w:lineRule="exact"/>
        <w:ind w:firstLine="0"/>
        <w:rPr>
          <w:rFonts w:ascii="方正仿宋_GBK" w:hAnsi="方正仿宋_GBK" w:cs="方正仿宋_GBK"/>
          <w:snapToGrid/>
          <w:kern w:val="2"/>
          <w:szCs w:val="24"/>
        </w:rPr>
      </w:pPr>
      <w:r>
        <w:rPr>
          <w:rFonts w:ascii="方正仿宋_GBK" w:hAnsi="方正仿宋_GBK" w:cs="方正仿宋_GBK" w:hint="eastAsia"/>
          <w:snapToGrid/>
          <w:kern w:val="2"/>
          <w:szCs w:val="24"/>
        </w:rPr>
        <w:t>陈</w:t>
      </w:r>
      <w:r>
        <w:rPr>
          <w:rFonts w:ascii="方正仿宋_GBK" w:hAnsi="方正仿宋_GBK" w:cs="方正仿宋_GBK" w:hint="eastAsia"/>
          <w:snapToGrid/>
          <w:kern w:val="2"/>
          <w:szCs w:val="24"/>
        </w:rPr>
        <w:t xml:space="preserve"> </w:t>
      </w:r>
      <w:r>
        <w:rPr>
          <w:rFonts w:ascii="方正仿宋_GBK" w:hAnsi="方正仿宋_GBK" w:cs="方正仿宋_GBK"/>
          <w:snapToGrid/>
          <w:kern w:val="2"/>
          <w:szCs w:val="24"/>
        </w:rPr>
        <w:t xml:space="preserve"> </w:t>
      </w:r>
      <w:proofErr w:type="gramStart"/>
      <w:r>
        <w:rPr>
          <w:rFonts w:ascii="方正仿宋_GBK" w:hAnsi="方正仿宋_GBK" w:cs="方正仿宋_GBK" w:hint="eastAsia"/>
          <w:snapToGrid/>
          <w:kern w:val="2"/>
          <w:szCs w:val="24"/>
        </w:rPr>
        <w:t>彦</w:t>
      </w:r>
      <w:proofErr w:type="gramEnd"/>
      <w:r>
        <w:rPr>
          <w:rFonts w:ascii="方正仿宋_GBK" w:hAnsi="方正仿宋_GBK" w:cs="方正仿宋_GBK" w:hint="eastAsia"/>
          <w:snapToGrid/>
          <w:kern w:val="2"/>
          <w:szCs w:val="24"/>
        </w:rPr>
        <w:t xml:space="preserve"> </w:t>
      </w:r>
      <w:r>
        <w:rPr>
          <w:rFonts w:ascii="方正仿宋_GBK" w:hAnsi="方正仿宋_GBK" w:cs="方正仿宋_GBK"/>
          <w:snapToGrid/>
          <w:kern w:val="2"/>
          <w:szCs w:val="24"/>
        </w:rPr>
        <w:t xml:space="preserve">       </w:t>
      </w:r>
      <w:r>
        <w:rPr>
          <w:rFonts w:ascii="方正仿宋_GBK" w:hAnsi="方正仿宋_GBK" w:cs="方正仿宋_GBK" w:hint="eastAsia"/>
          <w:snapToGrid/>
          <w:kern w:val="2"/>
          <w:szCs w:val="24"/>
        </w:rPr>
        <w:tab/>
      </w:r>
      <w:r>
        <w:rPr>
          <w:rFonts w:ascii="方正仿宋_GBK" w:hAnsi="方正仿宋_GBK" w:cs="方正仿宋_GBK" w:hint="eastAsia"/>
          <w:snapToGrid/>
          <w:kern w:val="2"/>
          <w:szCs w:val="24"/>
        </w:rPr>
        <w:t>镇江文化广电产业集团有限公司</w:t>
      </w:r>
    </w:p>
    <w:p w:rsidR="001217A3" w:rsidRDefault="00CF682A">
      <w:pPr>
        <w:autoSpaceDE/>
        <w:autoSpaceDN/>
        <w:adjustRightInd w:val="0"/>
        <w:spacing w:line="560" w:lineRule="exact"/>
        <w:ind w:firstLine="0"/>
        <w:rPr>
          <w:rFonts w:ascii="方正仿宋_GBK" w:hAnsi="方正仿宋_GBK" w:cs="方正仿宋_GBK"/>
          <w:snapToGrid/>
          <w:kern w:val="2"/>
          <w:szCs w:val="24"/>
        </w:rPr>
      </w:pPr>
      <w:r>
        <w:rPr>
          <w:rFonts w:ascii="方正仿宋_GBK" w:hAnsi="方正仿宋_GBK" w:cs="方正仿宋_GBK" w:hint="eastAsia"/>
          <w:snapToGrid/>
          <w:kern w:val="2"/>
          <w:szCs w:val="24"/>
        </w:rPr>
        <w:t>陆</w:t>
      </w:r>
      <w:r>
        <w:rPr>
          <w:rFonts w:ascii="方正仿宋_GBK" w:hAnsi="方正仿宋_GBK" w:cs="方正仿宋_GBK" w:hint="eastAsia"/>
          <w:snapToGrid/>
          <w:kern w:val="2"/>
          <w:szCs w:val="24"/>
        </w:rPr>
        <w:t xml:space="preserve"> </w:t>
      </w:r>
      <w:r>
        <w:rPr>
          <w:rFonts w:ascii="方正仿宋_GBK" w:hAnsi="方正仿宋_GBK" w:cs="方正仿宋_GBK"/>
          <w:snapToGrid/>
          <w:kern w:val="2"/>
          <w:szCs w:val="24"/>
        </w:rPr>
        <w:t xml:space="preserve"> </w:t>
      </w:r>
      <w:r>
        <w:rPr>
          <w:rFonts w:ascii="方正仿宋_GBK" w:hAnsi="方正仿宋_GBK" w:cs="方正仿宋_GBK" w:hint="eastAsia"/>
          <w:snapToGrid/>
          <w:kern w:val="2"/>
          <w:szCs w:val="24"/>
        </w:rPr>
        <w:t>洋</w:t>
      </w:r>
      <w:r>
        <w:rPr>
          <w:rFonts w:ascii="方正仿宋_GBK" w:hAnsi="方正仿宋_GBK" w:cs="方正仿宋_GBK" w:hint="eastAsia"/>
          <w:snapToGrid/>
          <w:kern w:val="2"/>
          <w:szCs w:val="24"/>
        </w:rPr>
        <w:tab/>
      </w:r>
      <w:r>
        <w:rPr>
          <w:rFonts w:ascii="方正仿宋_GBK" w:hAnsi="方正仿宋_GBK" w:cs="方正仿宋_GBK"/>
          <w:snapToGrid/>
          <w:kern w:val="2"/>
          <w:szCs w:val="24"/>
        </w:rPr>
        <w:t xml:space="preserve">        </w:t>
      </w:r>
      <w:r>
        <w:rPr>
          <w:rFonts w:ascii="方正仿宋_GBK" w:hAnsi="方正仿宋_GBK" w:cs="方正仿宋_GBK" w:hint="eastAsia"/>
          <w:snapToGrid/>
          <w:kern w:val="2"/>
          <w:szCs w:val="24"/>
        </w:rPr>
        <w:t>镇江市广播电视台</w:t>
      </w:r>
    </w:p>
    <w:p w:rsidR="001217A3" w:rsidRDefault="00CF682A">
      <w:pPr>
        <w:autoSpaceDE/>
        <w:autoSpaceDN/>
        <w:adjustRightInd w:val="0"/>
        <w:spacing w:line="560" w:lineRule="exact"/>
        <w:ind w:firstLine="0"/>
        <w:rPr>
          <w:rFonts w:ascii="方正仿宋_GBK" w:hAnsi="方正仿宋_GBK" w:cs="方正仿宋_GBK"/>
          <w:snapToGrid/>
          <w:kern w:val="2"/>
          <w:szCs w:val="24"/>
        </w:rPr>
      </w:pPr>
      <w:r>
        <w:rPr>
          <w:rFonts w:ascii="方正仿宋_GBK" w:hAnsi="方正仿宋_GBK" w:cs="方正仿宋_GBK" w:hint="eastAsia"/>
          <w:snapToGrid/>
          <w:kern w:val="2"/>
          <w:szCs w:val="24"/>
        </w:rPr>
        <w:t>刘海静</w:t>
      </w:r>
      <w:r>
        <w:rPr>
          <w:rFonts w:ascii="方正仿宋_GBK" w:hAnsi="方正仿宋_GBK" w:cs="方正仿宋_GBK" w:hint="eastAsia"/>
          <w:snapToGrid/>
          <w:kern w:val="2"/>
          <w:szCs w:val="24"/>
        </w:rPr>
        <w:t xml:space="preserve"> </w:t>
      </w:r>
      <w:r>
        <w:rPr>
          <w:rFonts w:ascii="方正仿宋_GBK" w:hAnsi="方正仿宋_GBK" w:cs="方正仿宋_GBK"/>
          <w:snapToGrid/>
          <w:kern w:val="2"/>
          <w:szCs w:val="24"/>
        </w:rPr>
        <w:t xml:space="preserve">       </w:t>
      </w:r>
      <w:r>
        <w:rPr>
          <w:rFonts w:ascii="方正仿宋_GBK" w:hAnsi="方正仿宋_GBK" w:cs="方正仿宋_GBK" w:hint="eastAsia"/>
          <w:snapToGrid/>
          <w:kern w:val="2"/>
          <w:szCs w:val="24"/>
        </w:rPr>
        <w:tab/>
      </w:r>
      <w:r>
        <w:rPr>
          <w:rFonts w:ascii="方正仿宋_GBK" w:hAnsi="方正仿宋_GBK" w:cs="方正仿宋_GBK" w:hint="eastAsia"/>
          <w:snapToGrid/>
          <w:kern w:val="2"/>
          <w:szCs w:val="24"/>
        </w:rPr>
        <w:t>镇江市广播电视台</w:t>
      </w:r>
    </w:p>
    <w:p w:rsidR="001217A3" w:rsidRDefault="00CF682A">
      <w:pPr>
        <w:autoSpaceDE/>
        <w:autoSpaceDN/>
        <w:adjustRightInd w:val="0"/>
        <w:spacing w:line="560" w:lineRule="exact"/>
        <w:ind w:firstLine="0"/>
        <w:rPr>
          <w:rFonts w:ascii="方正仿宋_GBK" w:hAnsi="方正仿宋_GBK" w:cs="方正仿宋_GBK"/>
          <w:snapToGrid/>
          <w:kern w:val="2"/>
          <w:szCs w:val="24"/>
        </w:rPr>
      </w:pPr>
      <w:proofErr w:type="gramStart"/>
      <w:r>
        <w:rPr>
          <w:rFonts w:ascii="方正仿宋_GBK" w:hAnsi="方正仿宋_GBK" w:cs="方正仿宋_GBK" w:hint="eastAsia"/>
          <w:snapToGrid/>
          <w:kern w:val="2"/>
          <w:szCs w:val="24"/>
        </w:rPr>
        <w:t>禚</w:t>
      </w:r>
      <w:proofErr w:type="gramEnd"/>
      <w:r>
        <w:rPr>
          <w:rFonts w:ascii="方正仿宋_GBK" w:hAnsi="方正仿宋_GBK" w:cs="方正仿宋_GBK" w:hint="eastAsia"/>
          <w:snapToGrid/>
          <w:kern w:val="2"/>
          <w:szCs w:val="24"/>
        </w:rPr>
        <w:t xml:space="preserve"> </w:t>
      </w:r>
      <w:r>
        <w:rPr>
          <w:rFonts w:ascii="方正仿宋_GBK" w:hAnsi="方正仿宋_GBK" w:cs="方正仿宋_GBK"/>
          <w:snapToGrid/>
          <w:kern w:val="2"/>
          <w:szCs w:val="24"/>
        </w:rPr>
        <w:t xml:space="preserve"> </w:t>
      </w:r>
      <w:r>
        <w:rPr>
          <w:rFonts w:ascii="方正仿宋_GBK" w:hAnsi="方正仿宋_GBK" w:cs="方正仿宋_GBK" w:hint="eastAsia"/>
          <w:snapToGrid/>
          <w:kern w:val="2"/>
          <w:szCs w:val="24"/>
        </w:rPr>
        <w:t>坤</w:t>
      </w:r>
      <w:r>
        <w:rPr>
          <w:rFonts w:ascii="方正仿宋_GBK" w:hAnsi="方正仿宋_GBK" w:cs="方正仿宋_GBK" w:hint="eastAsia"/>
          <w:snapToGrid/>
          <w:kern w:val="2"/>
          <w:szCs w:val="24"/>
        </w:rPr>
        <w:tab/>
      </w:r>
      <w:r>
        <w:rPr>
          <w:rFonts w:ascii="方正仿宋_GBK" w:hAnsi="方正仿宋_GBK" w:cs="方正仿宋_GBK"/>
          <w:snapToGrid/>
          <w:kern w:val="2"/>
          <w:szCs w:val="24"/>
        </w:rPr>
        <w:t xml:space="preserve">        </w:t>
      </w:r>
      <w:r>
        <w:rPr>
          <w:rFonts w:ascii="方正仿宋_GBK" w:hAnsi="方正仿宋_GBK" w:cs="方正仿宋_GBK" w:hint="eastAsia"/>
          <w:snapToGrid/>
          <w:kern w:val="2"/>
          <w:szCs w:val="24"/>
        </w:rPr>
        <w:t>丹阳市广播电视台</w:t>
      </w:r>
    </w:p>
    <w:p w:rsidR="001217A3" w:rsidRDefault="00CF682A">
      <w:pPr>
        <w:autoSpaceDE/>
        <w:autoSpaceDN/>
        <w:adjustRightInd w:val="0"/>
        <w:spacing w:line="560" w:lineRule="exact"/>
        <w:ind w:firstLine="0"/>
        <w:rPr>
          <w:rFonts w:ascii="方正仿宋_GBK" w:hAnsi="方正仿宋_GBK" w:cs="方正仿宋_GBK"/>
          <w:snapToGrid/>
          <w:kern w:val="2"/>
          <w:szCs w:val="24"/>
        </w:rPr>
      </w:pPr>
      <w:r>
        <w:rPr>
          <w:rFonts w:ascii="方正仿宋_GBK" w:hAnsi="方正仿宋_GBK" w:cs="方正仿宋_GBK" w:hint="eastAsia"/>
          <w:snapToGrid/>
          <w:kern w:val="2"/>
          <w:szCs w:val="24"/>
        </w:rPr>
        <w:t>郑</w:t>
      </w:r>
      <w:r>
        <w:rPr>
          <w:rFonts w:ascii="方正仿宋_GBK" w:hAnsi="方正仿宋_GBK" w:cs="方正仿宋_GBK" w:hint="eastAsia"/>
          <w:snapToGrid/>
          <w:kern w:val="2"/>
          <w:szCs w:val="24"/>
        </w:rPr>
        <w:t xml:space="preserve"> </w:t>
      </w:r>
      <w:r>
        <w:rPr>
          <w:rFonts w:ascii="方正仿宋_GBK" w:hAnsi="方正仿宋_GBK" w:cs="方正仿宋_GBK"/>
          <w:snapToGrid/>
          <w:kern w:val="2"/>
          <w:szCs w:val="24"/>
        </w:rPr>
        <w:t xml:space="preserve"> </w:t>
      </w:r>
      <w:r>
        <w:rPr>
          <w:rFonts w:ascii="方正仿宋_GBK" w:hAnsi="方正仿宋_GBK" w:cs="方正仿宋_GBK" w:hint="eastAsia"/>
          <w:snapToGrid/>
          <w:kern w:val="2"/>
          <w:szCs w:val="24"/>
        </w:rPr>
        <w:t>旭</w:t>
      </w:r>
      <w:r>
        <w:rPr>
          <w:rFonts w:ascii="方正仿宋_GBK" w:hAnsi="方正仿宋_GBK" w:cs="方正仿宋_GBK" w:hint="eastAsia"/>
          <w:snapToGrid/>
          <w:kern w:val="2"/>
          <w:szCs w:val="24"/>
        </w:rPr>
        <w:tab/>
      </w:r>
      <w:r>
        <w:rPr>
          <w:rFonts w:ascii="方正仿宋_GBK" w:hAnsi="方正仿宋_GBK" w:cs="方正仿宋_GBK"/>
          <w:snapToGrid/>
          <w:kern w:val="2"/>
          <w:szCs w:val="24"/>
        </w:rPr>
        <w:t xml:space="preserve">        </w:t>
      </w:r>
      <w:r>
        <w:rPr>
          <w:rFonts w:ascii="方正仿宋_GBK" w:hAnsi="方正仿宋_GBK" w:cs="方正仿宋_GBK" w:hint="eastAsia"/>
          <w:snapToGrid/>
          <w:kern w:val="2"/>
          <w:szCs w:val="24"/>
        </w:rPr>
        <w:t>句容市</w:t>
      </w:r>
      <w:proofErr w:type="gramStart"/>
      <w:r>
        <w:rPr>
          <w:rFonts w:ascii="方正仿宋_GBK" w:hAnsi="方正仿宋_GBK" w:cs="方正仿宋_GBK" w:hint="eastAsia"/>
          <w:snapToGrid/>
          <w:kern w:val="2"/>
          <w:szCs w:val="24"/>
        </w:rPr>
        <w:t>融媒体</w:t>
      </w:r>
      <w:proofErr w:type="gramEnd"/>
      <w:r>
        <w:rPr>
          <w:rFonts w:ascii="方正仿宋_GBK" w:hAnsi="方正仿宋_GBK" w:cs="方正仿宋_GBK" w:hint="eastAsia"/>
          <w:snapToGrid/>
          <w:kern w:val="2"/>
          <w:szCs w:val="24"/>
        </w:rPr>
        <w:t>中心</w:t>
      </w:r>
    </w:p>
    <w:p w:rsidR="001217A3" w:rsidRDefault="00CF682A">
      <w:pPr>
        <w:autoSpaceDE/>
        <w:autoSpaceDN/>
        <w:adjustRightInd w:val="0"/>
        <w:spacing w:line="560" w:lineRule="exact"/>
        <w:ind w:firstLine="0"/>
        <w:rPr>
          <w:rFonts w:ascii="方正仿宋_GBK" w:hAnsi="方正仿宋_GBK" w:cs="方正仿宋_GBK"/>
          <w:snapToGrid/>
          <w:kern w:val="2"/>
          <w:szCs w:val="24"/>
        </w:rPr>
      </w:pPr>
      <w:r>
        <w:rPr>
          <w:rFonts w:ascii="方正仿宋_GBK" w:hAnsi="方正仿宋_GBK" w:cs="方正仿宋_GBK" w:hint="eastAsia"/>
          <w:snapToGrid/>
          <w:kern w:val="2"/>
          <w:szCs w:val="24"/>
        </w:rPr>
        <w:t>孙玺媛</w:t>
      </w:r>
      <w:r>
        <w:rPr>
          <w:rFonts w:ascii="方正仿宋_GBK" w:hAnsi="方正仿宋_GBK" w:cs="方正仿宋_GBK" w:hint="eastAsia"/>
          <w:snapToGrid/>
          <w:kern w:val="2"/>
          <w:szCs w:val="24"/>
        </w:rPr>
        <w:tab/>
      </w:r>
      <w:r>
        <w:rPr>
          <w:rFonts w:ascii="方正仿宋_GBK" w:hAnsi="方正仿宋_GBK" w:cs="方正仿宋_GBK"/>
          <w:snapToGrid/>
          <w:kern w:val="2"/>
          <w:szCs w:val="24"/>
        </w:rPr>
        <w:t xml:space="preserve">        </w:t>
      </w:r>
      <w:r>
        <w:rPr>
          <w:rFonts w:ascii="方正仿宋_GBK" w:hAnsi="方正仿宋_GBK" w:cs="方正仿宋_GBK" w:hint="eastAsia"/>
          <w:snapToGrid/>
          <w:kern w:val="2"/>
          <w:szCs w:val="24"/>
        </w:rPr>
        <w:t>泰州市姜堰</w:t>
      </w:r>
      <w:proofErr w:type="gramStart"/>
      <w:r>
        <w:rPr>
          <w:rFonts w:ascii="方正仿宋_GBK" w:hAnsi="方正仿宋_GBK" w:cs="方正仿宋_GBK" w:hint="eastAsia"/>
          <w:snapToGrid/>
          <w:kern w:val="2"/>
          <w:szCs w:val="24"/>
        </w:rPr>
        <w:t>区融媒体</w:t>
      </w:r>
      <w:proofErr w:type="gramEnd"/>
      <w:r>
        <w:rPr>
          <w:rFonts w:ascii="方正仿宋_GBK" w:hAnsi="方正仿宋_GBK" w:cs="方正仿宋_GBK" w:hint="eastAsia"/>
          <w:snapToGrid/>
          <w:kern w:val="2"/>
          <w:szCs w:val="24"/>
        </w:rPr>
        <w:t>中心</w:t>
      </w:r>
    </w:p>
    <w:p w:rsidR="001217A3" w:rsidRDefault="00CF682A">
      <w:pPr>
        <w:autoSpaceDE/>
        <w:autoSpaceDN/>
        <w:adjustRightInd w:val="0"/>
        <w:spacing w:line="560" w:lineRule="exact"/>
        <w:ind w:firstLine="0"/>
        <w:rPr>
          <w:rFonts w:ascii="方正仿宋_GBK" w:hAnsi="方正仿宋_GBK" w:cs="方正仿宋_GBK"/>
          <w:snapToGrid/>
          <w:kern w:val="2"/>
          <w:szCs w:val="24"/>
        </w:rPr>
      </w:pPr>
      <w:r>
        <w:rPr>
          <w:rFonts w:ascii="方正仿宋_GBK" w:hAnsi="方正仿宋_GBK" w:cs="方正仿宋_GBK" w:hint="eastAsia"/>
          <w:snapToGrid/>
          <w:kern w:val="2"/>
          <w:szCs w:val="24"/>
        </w:rPr>
        <w:t>赵</w:t>
      </w:r>
      <w:r>
        <w:rPr>
          <w:rFonts w:ascii="方正仿宋_GBK" w:hAnsi="方正仿宋_GBK" w:cs="方正仿宋_GBK" w:hint="eastAsia"/>
          <w:snapToGrid/>
          <w:kern w:val="2"/>
          <w:szCs w:val="24"/>
        </w:rPr>
        <w:t xml:space="preserve"> </w:t>
      </w:r>
      <w:r>
        <w:rPr>
          <w:rFonts w:ascii="方正仿宋_GBK" w:hAnsi="方正仿宋_GBK" w:cs="方正仿宋_GBK"/>
          <w:snapToGrid/>
          <w:kern w:val="2"/>
          <w:szCs w:val="24"/>
        </w:rPr>
        <w:t xml:space="preserve"> </w:t>
      </w:r>
      <w:proofErr w:type="gramStart"/>
      <w:r>
        <w:rPr>
          <w:rFonts w:ascii="方正仿宋_GBK" w:hAnsi="方正仿宋_GBK" w:cs="方正仿宋_GBK" w:hint="eastAsia"/>
          <w:snapToGrid/>
          <w:kern w:val="2"/>
          <w:szCs w:val="24"/>
        </w:rPr>
        <w:t>斌</w:t>
      </w:r>
      <w:proofErr w:type="gramEnd"/>
      <w:r>
        <w:rPr>
          <w:rFonts w:ascii="方正仿宋_GBK" w:hAnsi="方正仿宋_GBK" w:cs="方正仿宋_GBK" w:hint="eastAsia"/>
          <w:snapToGrid/>
          <w:kern w:val="2"/>
          <w:szCs w:val="24"/>
        </w:rPr>
        <w:tab/>
      </w:r>
      <w:r>
        <w:rPr>
          <w:rFonts w:ascii="方正仿宋_GBK" w:hAnsi="方正仿宋_GBK" w:cs="方正仿宋_GBK"/>
          <w:snapToGrid/>
          <w:kern w:val="2"/>
          <w:szCs w:val="24"/>
        </w:rPr>
        <w:t xml:space="preserve">        </w:t>
      </w:r>
      <w:r>
        <w:rPr>
          <w:rFonts w:ascii="方正仿宋_GBK" w:hAnsi="方正仿宋_GBK" w:cs="方正仿宋_GBK" w:hint="eastAsia"/>
          <w:snapToGrid/>
          <w:kern w:val="2"/>
          <w:szCs w:val="24"/>
        </w:rPr>
        <w:t>泰兴市</w:t>
      </w:r>
      <w:proofErr w:type="gramStart"/>
      <w:r>
        <w:rPr>
          <w:rFonts w:ascii="方正仿宋_GBK" w:hAnsi="方正仿宋_GBK" w:cs="方正仿宋_GBK" w:hint="eastAsia"/>
          <w:snapToGrid/>
          <w:kern w:val="2"/>
          <w:szCs w:val="24"/>
        </w:rPr>
        <w:t>融媒体</w:t>
      </w:r>
      <w:proofErr w:type="gramEnd"/>
      <w:r>
        <w:rPr>
          <w:rFonts w:ascii="方正仿宋_GBK" w:hAnsi="方正仿宋_GBK" w:cs="方正仿宋_GBK" w:hint="eastAsia"/>
          <w:snapToGrid/>
          <w:kern w:val="2"/>
          <w:szCs w:val="24"/>
        </w:rPr>
        <w:t>中心</w:t>
      </w:r>
    </w:p>
    <w:p w:rsidR="001217A3" w:rsidRDefault="00CF682A">
      <w:pPr>
        <w:autoSpaceDE/>
        <w:autoSpaceDN/>
        <w:adjustRightInd w:val="0"/>
        <w:spacing w:line="560" w:lineRule="exact"/>
        <w:ind w:firstLine="0"/>
        <w:rPr>
          <w:rFonts w:ascii="方正仿宋_GBK" w:hAnsi="方正仿宋_GBK" w:cs="方正仿宋_GBK"/>
          <w:snapToGrid/>
          <w:kern w:val="2"/>
          <w:szCs w:val="24"/>
        </w:rPr>
      </w:pPr>
      <w:r>
        <w:rPr>
          <w:rFonts w:ascii="方正仿宋_GBK" w:hAnsi="方正仿宋_GBK" w:cs="方正仿宋_GBK" w:hint="eastAsia"/>
          <w:snapToGrid/>
          <w:kern w:val="2"/>
          <w:szCs w:val="24"/>
        </w:rPr>
        <w:t>张</w:t>
      </w:r>
      <w:r>
        <w:rPr>
          <w:rFonts w:ascii="方正仿宋_GBK" w:hAnsi="方正仿宋_GBK" w:cs="方正仿宋_GBK" w:hint="eastAsia"/>
          <w:snapToGrid/>
          <w:kern w:val="2"/>
          <w:szCs w:val="24"/>
        </w:rPr>
        <w:t xml:space="preserve"> </w:t>
      </w:r>
      <w:r>
        <w:rPr>
          <w:rFonts w:ascii="方正仿宋_GBK" w:hAnsi="方正仿宋_GBK" w:cs="方正仿宋_GBK"/>
          <w:snapToGrid/>
          <w:kern w:val="2"/>
          <w:szCs w:val="24"/>
        </w:rPr>
        <w:t xml:space="preserve"> </w:t>
      </w:r>
      <w:r>
        <w:rPr>
          <w:rFonts w:ascii="方正仿宋_GBK" w:hAnsi="方正仿宋_GBK" w:cs="方正仿宋_GBK" w:hint="eastAsia"/>
          <w:snapToGrid/>
          <w:kern w:val="2"/>
          <w:szCs w:val="24"/>
        </w:rPr>
        <w:t>莹</w:t>
      </w:r>
      <w:r>
        <w:rPr>
          <w:rFonts w:ascii="方正仿宋_GBK" w:hAnsi="方正仿宋_GBK" w:cs="方正仿宋_GBK" w:hint="eastAsia"/>
          <w:snapToGrid/>
          <w:kern w:val="2"/>
          <w:szCs w:val="24"/>
        </w:rPr>
        <w:tab/>
      </w:r>
      <w:r>
        <w:rPr>
          <w:rFonts w:ascii="方正仿宋_GBK" w:hAnsi="方正仿宋_GBK" w:cs="方正仿宋_GBK"/>
          <w:snapToGrid/>
          <w:kern w:val="2"/>
          <w:szCs w:val="24"/>
        </w:rPr>
        <w:t xml:space="preserve">        </w:t>
      </w:r>
      <w:r>
        <w:rPr>
          <w:rFonts w:ascii="方正仿宋_GBK" w:hAnsi="方正仿宋_GBK" w:cs="方正仿宋_GBK" w:hint="eastAsia"/>
          <w:snapToGrid/>
          <w:kern w:val="2"/>
          <w:szCs w:val="24"/>
        </w:rPr>
        <w:t>泰兴市</w:t>
      </w:r>
      <w:proofErr w:type="gramStart"/>
      <w:r>
        <w:rPr>
          <w:rFonts w:ascii="方正仿宋_GBK" w:hAnsi="方正仿宋_GBK" w:cs="方正仿宋_GBK" w:hint="eastAsia"/>
          <w:snapToGrid/>
          <w:kern w:val="2"/>
          <w:szCs w:val="24"/>
        </w:rPr>
        <w:t>融媒文化</w:t>
      </w:r>
      <w:proofErr w:type="gramEnd"/>
      <w:r>
        <w:rPr>
          <w:rFonts w:ascii="方正仿宋_GBK" w:hAnsi="方正仿宋_GBK" w:cs="方正仿宋_GBK" w:hint="eastAsia"/>
          <w:snapToGrid/>
          <w:kern w:val="2"/>
          <w:szCs w:val="24"/>
        </w:rPr>
        <w:t>产业发展有限公司</w:t>
      </w:r>
    </w:p>
    <w:p w:rsidR="001217A3" w:rsidRDefault="00CF682A">
      <w:pPr>
        <w:autoSpaceDE/>
        <w:autoSpaceDN/>
        <w:adjustRightInd w:val="0"/>
        <w:spacing w:line="560" w:lineRule="exact"/>
        <w:ind w:firstLine="0"/>
        <w:rPr>
          <w:rFonts w:ascii="方正仿宋_GBK" w:hAnsi="方正仿宋_GBK" w:cs="方正仿宋_GBK"/>
          <w:snapToGrid/>
          <w:kern w:val="2"/>
          <w:szCs w:val="24"/>
        </w:rPr>
      </w:pPr>
      <w:proofErr w:type="gramStart"/>
      <w:r>
        <w:rPr>
          <w:rFonts w:ascii="方正仿宋_GBK" w:hAnsi="方正仿宋_GBK" w:cs="方正仿宋_GBK" w:hint="eastAsia"/>
          <w:snapToGrid/>
          <w:kern w:val="2"/>
          <w:szCs w:val="24"/>
        </w:rPr>
        <w:t>卜</w:t>
      </w:r>
      <w:proofErr w:type="gramEnd"/>
      <w:r>
        <w:rPr>
          <w:rFonts w:ascii="方正仿宋_GBK" w:hAnsi="方正仿宋_GBK" w:cs="方正仿宋_GBK" w:hint="eastAsia"/>
          <w:snapToGrid/>
          <w:kern w:val="2"/>
          <w:szCs w:val="24"/>
        </w:rPr>
        <w:t xml:space="preserve"> </w:t>
      </w:r>
      <w:r>
        <w:rPr>
          <w:rFonts w:ascii="方正仿宋_GBK" w:hAnsi="方正仿宋_GBK" w:cs="方正仿宋_GBK"/>
          <w:snapToGrid/>
          <w:kern w:val="2"/>
          <w:szCs w:val="24"/>
        </w:rPr>
        <w:t xml:space="preserve"> </w:t>
      </w:r>
      <w:proofErr w:type="gramStart"/>
      <w:r>
        <w:rPr>
          <w:rFonts w:ascii="方正仿宋_GBK" w:hAnsi="方正仿宋_GBK" w:cs="方正仿宋_GBK" w:hint="eastAsia"/>
          <w:snapToGrid/>
          <w:kern w:val="2"/>
          <w:szCs w:val="24"/>
        </w:rPr>
        <w:t>玫</w:t>
      </w:r>
      <w:proofErr w:type="gramEnd"/>
      <w:r>
        <w:rPr>
          <w:rFonts w:ascii="方正仿宋_GBK" w:hAnsi="方正仿宋_GBK" w:cs="方正仿宋_GBK" w:hint="eastAsia"/>
          <w:snapToGrid/>
          <w:kern w:val="2"/>
          <w:szCs w:val="24"/>
        </w:rPr>
        <w:tab/>
      </w:r>
      <w:r>
        <w:rPr>
          <w:rFonts w:ascii="方正仿宋_GBK" w:hAnsi="方正仿宋_GBK" w:cs="方正仿宋_GBK"/>
          <w:snapToGrid/>
          <w:kern w:val="2"/>
          <w:szCs w:val="24"/>
        </w:rPr>
        <w:t xml:space="preserve">        </w:t>
      </w:r>
      <w:r>
        <w:rPr>
          <w:rFonts w:ascii="方正仿宋_GBK" w:hAnsi="方正仿宋_GBK" w:cs="方正仿宋_GBK" w:hint="eastAsia"/>
          <w:snapToGrid/>
          <w:kern w:val="2"/>
          <w:szCs w:val="24"/>
        </w:rPr>
        <w:t>靖江市</w:t>
      </w:r>
      <w:proofErr w:type="gramStart"/>
      <w:r>
        <w:rPr>
          <w:rFonts w:ascii="方正仿宋_GBK" w:hAnsi="方正仿宋_GBK" w:cs="方正仿宋_GBK" w:hint="eastAsia"/>
          <w:snapToGrid/>
          <w:kern w:val="2"/>
          <w:szCs w:val="24"/>
        </w:rPr>
        <w:t>融媒体</w:t>
      </w:r>
      <w:proofErr w:type="gramEnd"/>
      <w:r>
        <w:rPr>
          <w:rFonts w:ascii="方正仿宋_GBK" w:hAnsi="方正仿宋_GBK" w:cs="方正仿宋_GBK" w:hint="eastAsia"/>
          <w:snapToGrid/>
          <w:kern w:val="2"/>
          <w:szCs w:val="24"/>
        </w:rPr>
        <w:t>中心</w:t>
      </w:r>
    </w:p>
    <w:p w:rsidR="001217A3" w:rsidRDefault="00CF682A">
      <w:pPr>
        <w:autoSpaceDE/>
        <w:autoSpaceDN/>
        <w:adjustRightInd w:val="0"/>
        <w:spacing w:line="560" w:lineRule="exact"/>
        <w:ind w:firstLine="0"/>
        <w:rPr>
          <w:rFonts w:ascii="方正仿宋_GBK" w:hAnsi="方正仿宋_GBK" w:cs="方正仿宋_GBK"/>
          <w:snapToGrid/>
          <w:kern w:val="2"/>
          <w:szCs w:val="24"/>
        </w:rPr>
      </w:pPr>
      <w:r>
        <w:rPr>
          <w:rFonts w:ascii="方正仿宋_GBK" w:hAnsi="方正仿宋_GBK" w:cs="方正仿宋_GBK" w:hint="eastAsia"/>
          <w:snapToGrid/>
          <w:kern w:val="2"/>
          <w:szCs w:val="24"/>
        </w:rPr>
        <w:lastRenderedPageBreak/>
        <w:t>罗</w:t>
      </w:r>
      <w:r>
        <w:rPr>
          <w:rFonts w:ascii="方正仿宋_GBK" w:hAnsi="方正仿宋_GBK" w:cs="方正仿宋_GBK" w:hint="eastAsia"/>
          <w:snapToGrid/>
          <w:kern w:val="2"/>
          <w:szCs w:val="24"/>
        </w:rPr>
        <w:t xml:space="preserve"> </w:t>
      </w:r>
      <w:r>
        <w:rPr>
          <w:rFonts w:ascii="方正仿宋_GBK" w:hAnsi="方正仿宋_GBK" w:cs="方正仿宋_GBK"/>
          <w:snapToGrid/>
          <w:kern w:val="2"/>
          <w:szCs w:val="24"/>
        </w:rPr>
        <w:t xml:space="preserve"> </w:t>
      </w:r>
      <w:r>
        <w:rPr>
          <w:rFonts w:ascii="方正仿宋_GBK" w:hAnsi="方正仿宋_GBK" w:cs="方正仿宋_GBK" w:hint="eastAsia"/>
          <w:snapToGrid/>
          <w:kern w:val="2"/>
          <w:szCs w:val="24"/>
        </w:rPr>
        <w:t>佳</w:t>
      </w:r>
      <w:r>
        <w:rPr>
          <w:rFonts w:ascii="方正仿宋_GBK" w:hAnsi="方正仿宋_GBK" w:cs="方正仿宋_GBK" w:hint="eastAsia"/>
          <w:snapToGrid/>
          <w:kern w:val="2"/>
          <w:szCs w:val="24"/>
        </w:rPr>
        <w:t xml:space="preserve"> </w:t>
      </w:r>
      <w:r>
        <w:rPr>
          <w:rFonts w:ascii="方正仿宋_GBK" w:hAnsi="方正仿宋_GBK" w:cs="方正仿宋_GBK"/>
          <w:snapToGrid/>
          <w:kern w:val="2"/>
          <w:szCs w:val="24"/>
        </w:rPr>
        <w:t xml:space="preserve">       </w:t>
      </w:r>
      <w:r>
        <w:rPr>
          <w:rFonts w:ascii="方正仿宋_GBK" w:hAnsi="方正仿宋_GBK" w:cs="方正仿宋_GBK" w:hint="eastAsia"/>
          <w:snapToGrid/>
          <w:kern w:val="2"/>
          <w:szCs w:val="24"/>
        </w:rPr>
        <w:tab/>
      </w:r>
      <w:r>
        <w:rPr>
          <w:rFonts w:ascii="方正仿宋_GBK" w:hAnsi="方正仿宋_GBK" w:cs="方正仿宋_GBK" w:hint="eastAsia"/>
          <w:snapToGrid/>
          <w:kern w:val="2"/>
          <w:szCs w:val="24"/>
        </w:rPr>
        <w:t>江苏新影响文化传播有限公司</w:t>
      </w:r>
    </w:p>
    <w:p w:rsidR="001217A3" w:rsidRDefault="00CF682A">
      <w:pPr>
        <w:autoSpaceDE/>
        <w:autoSpaceDN/>
        <w:adjustRightInd w:val="0"/>
        <w:spacing w:line="560" w:lineRule="exact"/>
        <w:ind w:firstLine="0"/>
        <w:rPr>
          <w:rFonts w:ascii="方正仿宋_GBK" w:hAnsi="方正仿宋_GBK" w:cs="方正仿宋_GBK"/>
          <w:snapToGrid/>
          <w:kern w:val="2"/>
          <w:szCs w:val="24"/>
        </w:rPr>
      </w:pPr>
      <w:r>
        <w:rPr>
          <w:rFonts w:ascii="方正仿宋_GBK" w:hAnsi="方正仿宋_GBK" w:cs="方正仿宋_GBK" w:hint="eastAsia"/>
          <w:snapToGrid/>
          <w:kern w:val="2"/>
          <w:szCs w:val="24"/>
        </w:rPr>
        <w:t>吴</w:t>
      </w:r>
      <w:r>
        <w:rPr>
          <w:rFonts w:ascii="方正仿宋_GBK" w:hAnsi="方正仿宋_GBK" w:cs="方正仿宋_GBK" w:hint="eastAsia"/>
          <w:snapToGrid/>
          <w:kern w:val="2"/>
          <w:szCs w:val="24"/>
        </w:rPr>
        <w:t xml:space="preserve"> </w:t>
      </w:r>
      <w:r>
        <w:rPr>
          <w:rFonts w:ascii="方正仿宋_GBK" w:hAnsi="方正仿宋_GBK" w:cs="方正仿宋_GBK"/>
          <w:snapToGrid/>
          <w:kern w:val="2"/>
          <w:szCs w:val="24"/>
        </w:rPr>
        <w:t xml:space="preserve"> </w:t>
      </w:r>
      <w:r>
        <w:rPr>
          <w:rFonts w:ascii="方正仿宋_GBK" w:hAnsi="方正仿宋_GBK" w:cs="方正仿宋_GBK" w:hint="eastAsia"/>
          <w:snapToGrid/>
          <w:kern w:val="2"/>
          <w:szCs w:val="24"/>
        </w:rPr>
        <w:t>寒</w:t>
      </w:r>
      <w:r>
        <w:rPr>
          <w:rFonts w:ascii="方正仿宋_GBK" w:hAnsi="方正仿宋_GBK" w:cs="方正仿宋_GBK" w:hint="eastAsia"/>
          <w:snapToGrid/>
          <w:kern w:val="2"/>
          <w:szCs w:val="24"/>
        </w:rPr>
        <w:tab/>
      </w:r>
      <w:r>
        <w:rPr>
          <w:rFonts w:ascii="方正仿宋_GBK" w:hAnsi="方正仿宋_GBK" w:cs="方正仿宋_GBK"/>
          <w:snapToGrid/>
          <w:kern w:val="2"/>
          <w:szCs w:val="24"/>
        </w:rPr>
        <w:t xml:space="preserve">        </w:t>
      </w:r>
      <w:r>
        <w:rPr>
          <w:rFonts w:ascii="方正仿宋_GBK" w:hAnsi="方正仿宋_GBK" w:cs="方正仿宋_GBK" w:hint="eastAsia"/>
          <w:snapToGrid/>
          <w:kern w:val="2"/>
          <w:szCs w:val="24"/>
        </w:rPr>
        <w:t>泗洪县</w:t>
      </w:r>
      <w:proofErr w:type="gramStart"/>
      <w:r>
        <w:rPr>
          <w:rFonts w:ascii="方正仿宋_GBK" w:hAnsi="方正仿宋_GBK" w:cs="方正仿宋_GBK" w:hint="eastAsia"/>
          <w:snapToGrid/>
          <w:kern w:val="2"/>
          <w:szCs w:val="24"/>
        </w:rPr>
        <w:t>融媒体</w:t>
      </w:r>
      <w:proofErr w:type="gramEnd"/>
      <w:r>
        <w:rPr>
          <w:rFonts w:ascii="方正仿宋_GBK" w:hAnsi="方正仿宋_GBK" w:cs="方正仿宋_GBK" w:hint="eastAsia"/>
          <w:snapToGrid/>
          <w:kern w:val="2"/>
          <w:szCs w:val="24"/>
        </w:rPr>
        <w:t>中心</w:t>
      </w:r>
    </w:p>
    <w:p w:rsidR="001217A3" w:rsidRDefault="00CF682A">
      <w:pPr>
        <w:autoSpaceDE/>
        <w:autoSpaceDN/>
        <w:adjustRightInd w:val="0"/>
        <w:spacing w:line="560" w:lineRule="exact"/>
        <w:ind w:firstLine="0"/>
        <w:rPr>
          <w:rFonts w:ascii="方正仿宋_GBK" w:hAnsi="方正仿宋_GBK" w:cs="方正仿宋_GBK"/>
          <w:snapToGrid/>
          <w:kern w:val="2"/>
          <w:szCs w:val="24"/>
        </w:rPr>
      </w:pPr>
      <w:r>
        <w:rPr>
          <w:rFonts w:ascii="方正仿宋_GBK" w:hAnsi="方正仿宋_GBK" w:cs="方正仿宋_GBK" w:hint="eastAsia"/>
          <w:snapToGrid/>
          <w:kern w:val="2"/>
          <w:szCs w:val="24"/>
        </w:rPr>
        <w:t>陈</w:t>
      </w:r>
      <w:r>
        <w:rPr>
          <w:rFonts w:ascii="方正仿宋_GBK" w:hAnsi="方正仿宋_GBK" w:cs="方正仿宋_GBK" w:hint="eastAsia"/>
          <w:snapToGrid/>
          <w:kern w:val="2"/>
          <w:szCs w:val="24"/>
        </w:rPr>
        <w:t xml:space="preserve"> </w:t>
      </w:r>
      <w:r>
        <w:rPr>
          <w:rFonts w:ascii="方正仿宋_GBK" w:hAnsi="方正仿宋_GBK" w:cs="方正仿宋_GBK"/>
          <w:snapToGrid/>
          <w:kern w:val="2"/>
          <w:szCs w:val="24"/>
        </w:rPr>
        <w:t xml:space="preserve"> </w:t>
      </w:r>
      <w:r>
        <w:rPr>
          <w:rFonts w:ascii="方正仿宋_GBK" w:hAnsi="方正仿宋_GBK" w:cs="方正仿宋_GBK" w:hint="eastAsia"/>
          <w:snapToGrid/>
          <w:kern w:val="2"/>
          <w:szCs w:val="24"/>
        </w:rPr>
        <w:t>瑞</w:t>
      </w:r>
      <w:r>
        <w:rPr>
          <w:rFonts w:ascii="方正仿宋_GBK" w:hAnsi="方正仿宋_GBK" w:cs="方正仿宋_GBK" w:hint="eastAsia"/>
          <w:snapToGrid/>
          <w:kern w:val="2"/>
          <w:szCs w:val="24"/>
        </w:rPr>
        <w:tab/>
      </w:r>
      <w:r>
        <w:rPr>
          <w:rFonts w:ascii="方正仿宋_GBK" w:hAnsi="方正仿宋_GBK" w:cs="方正仿宋_GBK"/>
          <w:snapToGrid/>
          <w:kern w:val="2"/>
          <w:szCs w:val="24"/>
        </w:rPr>
        <w:t xml:space="preserve">        </w:t>
      </w:r>
      <w:r>
        <w:rPr>
          <w:rFonts w:ascii="方正仿宋_GBK" w:hAnsi="方正仿宋_GBK" w:cs="方正仿宋_GBK" w:hint="eastAsia"/>
          <w:snapToGrid/>
          <w:kern w:val="2"/>
          <w:szCs w:val="24"/>
        </w:rPr>
        <w:t>泗洪县</w:t>
      </w:r>
      <w:proofErr w:type="gramStart"/>
      <w:r>
        <w:rPr>
          <w:rFonts w:ascii="方正仿宋_GBK" w:hAnsi="方正仿宋_GBK" w:cs="方正仿宋_GBK" w:hint="eastAsia"/>
          <w:snapToGrid/>
          <w:kern w:val="2"/>
          <w:szCs w:val="24"/>
        </w:rPr>
        <w:t>融媒体</w:t>
      </w:r>
      <w:proofErr w:type="gramEnd"/>
      <w:r>
        <w:rPr>
          <w:rFonts w:ascii="方正仿宋_GBK" w:hAnsi="方正仿宋_GBK" w:cs="方正仿宋_GBK" w:hint="eastAsia"/>
          <w:snapToGrid/>
          <w:kern w:val="2"/>
          <w:szCs w:val="24"/>
        </w:rPr>
        <w:t>中心</w:t>
      </w:r>
    </w:p>
    <w:p w:rsidR="001217A3" w:rsidRDefault="00CF682A">
      <w:pPr>
        <w:autoSpaceDE/>
        <w:autoSpaceDN/>
        <w:adjustRightInd w:val="0"/>
        <w:spacing w:line="560" w:lineRule="exact"/>
        <w:ind w:firstLine="0"/>
        <w:rPr>
          <w:rFonts w:ascii="方正仿宋_GBK" w:hAnsi="方正仿宋_GBK" w:cs="方正仿宋_GBK"/>
          <w:snapToGrid/>
          <w:kern w:val="2"/>
          <w:szCs w:val="24"/>
        </w:rPr>
      </w:pPr>
      <w:r>
        <w:rPr>
          <w:rFonts w:ascii="方正仿宋_GBK" w:hAnsi="方正仿宋_GBK" w:cs="方正仿宋_GBK" w:hint="eastAsia"/>
          <w:snapToGrid/>
          <w:kern w:val="2"/>
          <w:szCs w:val="24"/>
        </w:rPr>
        <w:t>陈</w:t>
      </w:r>
      <w:r>
        <w:rPr>
          <w:rFonts w:ascii="方正仿宋_GBK" w:hAnsi="方正仿宋_GBK" w:cs="方正仿宋_GBK" w:hint="eastAsia"/>
          <w:snapToGrid/>
          <w:kern w:val="2"/>
          <w:szCs w:val="24"/>
        </w:rPr>
        <w:t xml:space="preserve"> </w:t>
      </w:r>
      <w:r>
        <w:rPr>
          <w:rFonts w:ascii="方正仿宋_GBK" w:hAnsi="方正仿宋_GBK" w:cs="方正仿宋_GBK"/>
          <w:snapToGrid/>
          <w:kern w:val="2"/>
          <w:szCs w:val="24"/>
        </w:rPr>
        <w:t xml:space="preserve"> </w:t>
      </w:r>
      <w:r>
        <w:rPr>
          <w:rFonts w:ascii="方正仿宋_GBK" w:hAnsi="方正仿宋_GBK" w:cs="方正仿宋_GBK" w:hint="eastAsia"/>
          <w:snapToGrid/>
          <w:kern w:val="2"/>
          <w:szCs w:val="24"/>
        </w:rPr>
        <w:t>燕</w:t>
      </w:r>
      <w:r>
        <w:rPr>
          <w:rFonts w:ascii="方正仿宋_GBK" w:hAnsi="方正仿宋_GBK" w:cs="方正仿宋_GBK" w:hint="eastAsia"/>
          <w:snapToGrid/>
          <w:kern w:val="2"/>
          <w:szCs w:val="24"/>
        </w:rPr>
        <w:tab/>
      </w:r>
      <w:r>
        <w:rPr>
          <w:rFonts w:ascii="方正仿宋_GBK" w:hAnsi="方正仿宋_GBK" w:cs="方正仿宋_GBK"/>
          <w:snapToGrid/>
          <w:kern w:val="2"/>
          <w:szCs w:val="24"/>
        </w:rPr>
        <w:t xml:space="preserve">        </w:t>
      </w:r>
      <w:r>
        <w:rPr>
          <w:rFonts w:ascii="方正仿宋_GBK" w:hAnsi="方正仿宋_GBK" w:cs="方正仿宋_GBK" w:hint="eastAsia"/>
          <w:snapToGrid/>
          <w:kern w:val="2"/>
          <w:szCs w:val="24"/>
        </w:rPr>
        <w:t>沭阳县</w:t>
      </w:r>
      <w:proofErr w:type="gramStart"/>
      <w:r>
        <w:rPr>
          <w:rFonts w:ascii="方正仿宋_GBK" w:hAnsi="方正仿宋_GBK" w:cs="方正仿宋_GBK" w:hint="eastAsia"/>
          <w:snapToGrid/>
          <w:kern w:val="2"/>
          <w:szCs w:val="24"/>
        </w:rPr>
        <w:t>融媒体</w:t>
      </w:r>
      <w:proofErr w:type="gramEnd"/>
      <w:r>
        <w:rPr>
          <w:rFonts w:ascii="方正仿宋_GBK" w:hAnsi="方正仿宋_GBK" w:cs="方正仿宋_GBK" w:hint="eastAsia"/>
          <w:snapToGrid/>
          <w:kern w:val="2"/>
          <w:szCs w:val="24"/>
        </w:rPr>
        <w:t>中心</w:t>
      </w:r>
    </w:p>
    <w:p w:rsidR="001217A3" w:rsidRDefault="001217A3">
      <w:pPr>
        <w:autoSpaceDE/>
        <w:autoSpaceDN/>
        <w:adjustRightInd w:val="0"/>
        <w:spacing w:line="560" w:lineRule="exact"/>
        <w:ind w:firstLine="0"/>
        <w:rPr>
          <w:rFonts w:ascii="方正仿宋_GBK" w:hAnsi="方正仿宋_GBK" w:cs="方正仿宋_GBK"/>
          <w:snapToGrid/>
          <w:kern w:val="2"/>
          <w:szCs w:val="24"/>
        </w:rPr>
      </w:pPr>
    </w:p>
    <w:p w:rsidR="001217A3" w:rsidRDefault="00CF682A">
      <w:pPr>
        <w:autoSpaceDE/>
        <w:autoSpaceDN/>
        <w:adjustRightInd w:val="0"/>
        <w:spacing w:line="560" w:lineRule="exact"/>
        <w:ind w:firstLine="0"/>
        <w:rPr>
          <w:rFonts w:ascii="华文楷体" w:eastAsia="华文楷体" w:hAnsi="华文楷体"/>
          <w:bCs/>
          <w:snapToGrid/>
          <w:kern w:val="2"/>
          <w:szCs w:val="24"/>
        </w:rPr>
      </w:pPr>
      <w:r>
        <w:rPr>
          <w:rFonts w:ascii="华文楷体" w:eastAsia="华文楷体" w:hAnsi="华文楷体"/>
          <w:bCs/>
          <w:snapToGrid/>
          <w:kern w:val="2"/>
          <w:szCs w:val="24"/>
        </w:rPr>
        <w:t>二级播音员（</w:t>
      </w:r>
      <w:r>
        <w:rPr>
          <w:rFonts w:ascii="华文楷体" w:eastAsia="华文楷体" w:hAnsi="华文楷体" w:hint="eastAsia"/>
          <w:bCs/>
          <w:snapToGrid/>
          <w:kern w:val="2"/>
          <w:szCs w:val="24"/>
        </w:rPr>
        <w:t>4</w:t>
      </w:r>
      <w:r>
        <w:rPr>
          <w:rFonts w:ascii="华文楷体" w:eastAsia="华文楷体" w:hAnsi="华文楷体"/>
          <w:bCs/>
          <w:snapToGrid/>
          <w:kern w:val="2"/>
          <w:szCs w:val="24"/>
        </w:rPr>
        <w:t>人）</w:t>
      </w:r>
    </w:p>
    <w:p w:rsidR="001217A3" w:rsidRDefault="00CF682A">
      <w:pPr>
        <w:autoSpaceDE/>
        <w:autoSpaceDN/>
        <w:adjustRightInd w:val="0"/>
        <w:spacing w:line="560" w:lineRule="exact"/>
        <w:ind w:firstLine="0"/>
        <w:rPr>
          <w:rFonts w:ascii="方正仿宋_GBK" w:hAnsi="方正仿宋_GBK" w:cs="方正仿宋_GBK"/>
          <w:snapToGrid/>
          <w:kern w:val="2"/>
          <w:szCs w:val="24"/>
        </w:rPr>
      </w:pPr>
      <w:r>
        <w:rPr>
          <w:rFonts w:ascii="方正仿宋_GBK" w:hAnsi="方正仿宋_GBK" w:cs="方正仿宋_GBK" w:hint="eastAsia"/>
          <w:snapToGrid/>
          <w:kern w:val="2"/>
          <w:szCs w:val="24"/>
        </w:rPr>
        <w:t>杨</w:t>
      </w:r>
      <w:r>
        <w:rPr>
          <w:rFonts w:ascii="方正仿宋_GBK" w:hAnsi="方正仿宋_GBK" w:cs="方正仿宋_GBK" w:hint="eastAsia"/>
          <w:snapToGrid/>
          <w:kern w:val="2"/>
          <w:szCs w:val="24"/>
        </w:rPr>
        <w:t xml:space="preserve"> </w:t>
      </w:r>
      <w:r>
        <w:rPr>
          <w:rFonts w:ascii="方正仿宋_GBK" w:hAnsi="方正仿宋_GBK" w:cs="方正仿宋_GBK"/>
          <w:snapToGrid/>
          <w:kern w:val="2"/>
          <w:szCs w:val="24"/>
        </w:rPr>
        <w:t xml:space="preserve"> </w:t>
      </w:r>
      <w:r>
        <w:rPr>
          <w:rFonts w:ascii="方正仿宋_GBK" w:hAnsi="方正仿宋_GBK" w:cs="方正仿宋_GBK" w:hint="eastAsia"/>
          <w:snapToGrid/>
          <w:kern w:val="2"/>
          <w:szCs w:val="24"/>
        </w:rPr>
        <w:t>阳</w:t>
      </w:r>
      <w:r>
        <w:rPr>
          <w:rFonts w:ascii="方正仿宋_GBK" w:hAnsi="方正仿宋_GBK" w:cs="方正仿宋_GBK" w:hint="eastAsia"/>
          <w:snapToGrid/>
          <w:kern w:val="2"/>
          <w:szCs w:val="24"/>
        </w:rPr>
        <w:tab/>
      </w:r>
      <w:r>
        <w:rPr>
          <w:rFonts w:ascii="方正仿宋_GBK" w:hAnsi="方正仿宋_GBK" w:cs="方正仿宋_GBK"/>
          <w:snapToGrid/>
          <w:kern w:val="2"/>
          <w:szCs w:val="24"/>
        </w:rPr>
        <w:t xml:space="preserve">        </w:t>
      </w:r>
      <w:r>
        <w:rPr>
          <w:rFonts w:ascii="方正仿宋_GBK" w:hAnsi="方正仿宋_GBK" w:cs="方正仿宋_GBK" w:hint="eastAsia"/>
          <w:snapToGrid/>
          <w:kern w:val="2"/>
          <w:szCs w:val="24"/>
        </w:rPr>
        <w:t>江苏省广播电视集团有限公司</w:t>
      </w:r>
    </w:p>
    <w:p w:rsidR="001217A3" w:rsidRDefault="00CF682A">
      <w:pPr>
        <w:autoSpaceDE/>
        <w:autoSpaceDN/>
        <w:adjustRightInd w:val="0"/>
        <w:spacing w:line="560" w:lineRule="exact"/>
        <w:ind w:firstLine="0"/>
        <w:rPr>
          <w:rFonts w:ascii="方正仿宋_GBK" w:hAnsi="方正仿宋_GBK" w:cs="方正仿宋_GBK"/>
          <w:snapToGrid/>
          <w:kern w:val="2"/>
          <w:szCs w:val="24"/>
        </w:rPr>
      </w:pPr>
      <w:r>
        <w:rPr>
          <w:rFonts w:ascii="方正仿宋_GBK" w:hAnsi="方正仿宋_GBK" w:cs="方正仿宋_GBK" w:hint="eastAsia"/>
          <w:snapToGrid/>
          <w:kern w:val="2"/>
          <w:szCs w:val="24"/>
        </w:rPr>
        <w:t>沈</w:t>
      </w:r>
      <w:r>
        <w:rPr>
          <w:rFonts w:ascii="方正仿宋_GBK" w:hAnsi="方正仿宋_GBK" w:cs="方正仿宋_GBK" w:hint="eastAsia"/>
          <w:snapToGrid/>
          <w:kern w:val="2"/>
          <w:szCs w:val="24"/>
        </w:rPr>
        <w:t xml:space="preserve"> </w:t>
      </w:r>
      <w:r>
        <w:rPr>
          <w:rFonts w:ascii="方正仿宋_GBK" w:hAnsi="方正仿宋_GBK" w:cs="方正仿宋_GBK"/>
          <w:snapToGrid/>
          <w:kern w:val="2"/>
          <w:szCs w:val="24"/>
        </w:rPr>
        <w:t xml:space="preserve"> </w:t>
      </w:r>
      <w:r>
        <w:rPr>
          <w:rFonts w:ascii="方正仿宋_GBK" w:hAnsi="方正仿宋_GBK" w:cs="方正仿宋_GBK" w:hint="eastAsia"/>
          <w:snapToGrid/>
          <w:kern w:val="2"/>
          <w:szCs w:val="24"/>
        </w:rPr>
        <w:t>瑜</w:t>
      </w:r>
      <w:r>
        <w:rPr>
          <w:rFonts w:ascii="方正仿宋_GBK" w:hAnsi="方正仿宋_GBK" w:cs="方正仿宋_GBK" w:hint="eastAsia"/>
          <w:snapToGrid/>
          <w:kern w:val="2"/>
          <w:szCs w:val="24"/>
        </w:rPr>
        <w:tab/>
      </w:r>
      <w:r>
        <w:rPr>
          <w:rFonts w:ascii="方正仿宋_GBK" w:hAnsi="方正仿宋_GBK" w:cs="方正仿宋_GBK"/>
          <w:snapToGrid/>
          <w:kern w:val="2"/>
          <w:szCs w:val="24"/>
        </w:rPr>
        <w:t xml:space="preserve">        </w:t>
      </w:r>
      <w:proofErr w:type="gramStart"/>
      <w:r>
        <w:rPr>
          <w:rFonts w:ascii="方正仿宋_GBK" w:hAnsi="方正仿宋_GBK" w:cs="方正仿宋_GBK" w:hint="eastAsia"/>
          <w:snapToGrid/>
          <w:kern w:val="2"/>
          <w:szCs w:val="24"/>
        </w:rPr>
        <w:t>常州广</w:t>
      </w:r>
      <w:proofErr w:type="gramEnd"/>
      <w:r>
        <w:rPr>
          <w:rFonts w:ascii="方正仿宋_GBK" w:hAnsi="方正仿宋_GBK" w:cs="方正仿宋_GBK" w:hint="eastAsia"/>
          <w:snapToGrid/>
          <w:kern w:val="2"/>
          <w:szCs w:val="24"/>
        </w:rPr>
        <w:t>视传媒有限公司</w:t>
      </w:r>
    </w:p>
    <w:p w:rsidR="001217A3" w:rsidRDefault="00CF682A">
      <w:pPr>
        <w:autoSpaceDE/>
        <w:autoSpaceDN/>
        <w:adjustRightInd w:val="0"/>
        <w:spacing w:line="560" w:lineRule="exact"/>
        <w:ind w:firstLine="0"/>
        <w:rPr>
          <w:rFonts w:ascii="方正仿宋_GBK" w:hAnsi="方正仿宋_GBK" w:cs="方正仿宋_GBK"/>
          <w:snapToGrid/>
          <w:kern w:val="2"/>
          <w:szCs w:val="24"/>
        </w:rPr>
      </w:pPr>
      <w:r>
        <w:rPr>
          <w:rFonts w:ascii="方正仿宋_GBK" w:hAnsi="方正仿宋_GBK" w:cs="方正仿宋_GBK" w:hint="eastAsia"/>
          <w:snapToGrid/>
          <w:kern w:val="2"/>
          <w:szCs w:val="24"/>
        </w:rPr>
        <w:t>李梓晴</w:t>
      </w:r>
      <w:r>
        <w:rPr>
          <w:rFonts w:ascii="方正仿宋_GBK" w:hAnsi="方正仿宋_GBK" w:cs="方正仿宋_GBK" w:hint="eastAsia"/>
          <w:snapToGrid/>
          <w:kern w:val="2"/>
          <w:szCs w:val="24"/>
        </w:rPr>
        <w:tab/>
      </w:r>
      <w:r>
        <w:rPr>
          <w:rFonts w:ascii="方正仿宋_GBK" w:hAnsi="方正仿宋_GBK" w:cs="方正仿宋_GBK"/>
          <w:snapToGrid/>
          <w:kern w:val="2"/>
          <w:szCs w:val="24"/>
        </w:rPr>
        <w:t xml:space="preserve">        </w:t>
      </w:r>
      <w:r>
        <w:rPr>
          <w:rFonts w:ascii="方正仿宋_GBK" w:hAnsi="方正仿宋_GBK" w:cs="方正仿宋_GBK" w:hint="eastAsia"/>
          <w:snapToGrid/>
          <w:kern w:val="2"/>
          <w:szCs w:val="24"/>
        </w:rPr>
        <w:t>扬州通衢商贸有限公司</w:t>
      </w:r>
    </w:p>
    <w:p w:rsidR="001217A3" w:rsidRDefault="00CF682A">
      <w:pPr>
        <w:autoSpaceDE/>
        <w:autoSpaceDN/>
        <w:adjustRightInd w:val="0"/>
        <w:spacing w:line="560" w:lineRule="exact"/>
        <w:ind w:firstLine="0"/>
        <w:rPr>
          <w:rFonts w:ascii="方正仿宋_GBK" w:hAnsi="方正仿宋_GBK" w:cs="方正仿宋_GBK"/>
          <w:snapToGrid/>
          <w:kern w:val="2"/>
          <w:szCs w:val="24"/>
        </w:rPr>
      </w:pPr>
      <w:proofErr w:type="gramStart"/>
      <w:r>
        <w:rPr>
          <w:rFonts w:ascii="方正仿宋_GBK" w:hAnsi="方正仿宋_GBK" w:cs="方正仿宋_GBK" w:hint="eastAsia"/>
          <w:snapToGrid/>
          <w:kern w:val="2"/>
          <w:szCs w:val="24"/>
        </w:rPr>
        <w:t>侯学良</w:t>
      </w:r>
      <w:proofErr w:type="gramEnd"/>
      <w:r>
        <w:rPr>
          <w:rFonts w:ascii="方正仿宋_GBK" w:hAnsi="方正仿宋_GBK" w:cs="方正仿宋_GBK" w:hint="eastAsia"/>
          <w:snapToGrid/>
          <w:kern w:val="2"/>
          <w:szCs w:val="24"/>
        </w:rPr>
        <w:t xml:space="preserve"> </w:t>
      </w:r>
      <w:r>
        <w:rPr>
          <w:rFonts w:ascii="方正仿宋_GBK" w:hAnsi="方正仿宋_GBK" w:cs="方正仿宋_GBK"/>
          <w:snapToGrid/>
          <w:kern w:val="2"/>
          <w:szCs w:val="24"/>
        </w:rPr>
        <w:t xml:space="preserve">       </w:t>
      </w:r>
      <w:r>
        <w:rPr>
          <w:rFonts w:ascii="方正仿宋_GBK" w:hAnsi="方正仿宋_GBK" w:cs="方正仿宋_GBK" w:hint="eastAsia"/>
          <w:snapToGrid/>
          <w:kern w:val="2"/>
          <w:szCs w:val="24"/>
        </w:rPr>
        <w:tab/>
      </w:r>
      <w:r>
        <w:rPr>
          <w:rFonts w:ascii="方正仿宋_GBK" w:hAnsi="方正仿宋_GBK" w:cs="方正仿宋_GBK" w:hint="eastAsia"/>
          <w:snapToGrid/>
          <w:kern w:val="2"/>
          <w:szCs w:val="24"/>
        </w:rPr>
        <w:t>泰州市广播电视台</w:t>
      </w:r>
    </w:p>
    <w:p w:rsidR="001217A3" w:rsidRDefault="001217A3">
      <w:pPr>
        <w:ind w:right="887"/>
        <w:jc w:val="right"/>
      </w:pPr>
    </w:p>
    <w:p w:rsidR="001217A3" w:rsidRDefault="001217A3"/>
    <w:p w:rsidR="001217A3" w:rsidRDefault="001217A3"/>
    <w:p w:rsidR="001217A3" w:rsidRDefault="001217A3"/>
    <w:p w:rsidR="001217A3" w:rsidRDefault="001217A3"/>
    <w:p w:rsidR="001217A3" w:rsidRDefault="001217A3"/>
    <w:p w:rsidR="001217A3" w:rsidRDefault="001217A3"/>
    <w:p w:rsidR="001217A3" w:rsidRDefault="001217A3">
      <w:pPr>
        <w:spacing w:line="760" w:lineRule="exact"/>
        <w:ind w:firstLine="0"/>
      </w:pPr>
    </w:p>
    <w:p w:rsidR="001217A3" w:rsidRDefault="001217A3">
      <w:pPr>
        <w:spacing w:line="760" w:lineRule="exact"/>
        <w:ind w:firstLine="0"/>
      </w:pPr>
    </w:p>
    <w:p w:rsidR="001217A3" w:rsidRDefault="001217A3">
      <w:pPr>
        <w:spacing w:line="760" w:lineRule="exact"/>
        <w:ind w:firstLine="0"/>
      </w:pPr>
    </w:p>
    <w:p w:rsidR="001217A3" w:rsidRDefault="001217A3">
      <w:pPr>
        <w:spacing w:line="760" w:lineRule="exact"/>
        <w:ind w:firstLine="0"/>
      </w:pPr>
    </w:p>
    <w:p w:rsidR="001217A3" w:rsidRDefault="001217A3">
      <w:pPr>
        <w:spacing w:line="760" w:lineRule="exact"/>
        <w:ind w:firstLine="0"/>
      </w:pPr>
    </w:p>
    <w:p w:rsidR="001217A3" w:rsidRDefault="001217A3">
      <w:pPr>
        <w:spacing w:line="760" w:lineRule="exact"/>
        <w:ind w:firstLine="0"/>
      </w:pPr>
    </w:p>
    <w:p w:rsidR="001217A3" w:rsidRDefault="001217A3">
      <w:pPr>
        <w:spacing w:line="760" w:lineRule="exact"/>
        <w:ind w:firstLine="0"/>
      </w:pPr>
    </w:p>
    <w:p w:rsidR="001217A3" w:rsidRDefault="001217A3">
      <w:pPr>
        <w:spacing w:line="760" w:lineRule="exact"/>
        <w:ind w:firstLine="0"/>
      </w:pPr>
    </w:p>
    <w:p w:rsidR="001217A3" w:rsidRDefault="001217A3">
      <w:pPr>
        <w:spacing w:line="760" w:lineRule="exact"/>
        <w:ind w:firstLine="0"/>
      </w:pPr>
    </w:p>
    <w:p w:rsidR="001217A3" w:rsidRDefault="001217A3">
      <w:pPr>
        <w:spacing w:line="760" w:lineRule="exact"/>
        <w:ind w:firstLine="0"/>
      </w:pPr>
    </w:p>
    <w:p w:rsidR="001217A3" w:rsidRDefault="001217A3">
      <w:pPr>
        <w:spacing w:line="760" w:lineRule="exact"/>
        <w:ind w:firstLine="0"/>
      </w:pPr>
    </w:p>
    <w:p w:rsidR="001217A3" w:rsidRDefault="001217A3">
      <w:pPr>
        <w:spacing w:line="760" w:lineRule="exact"/>
        <w:ind w:firstLine="0"/>
      </w:pPr>
    </w:p>
    <w:p w:rsidR="001217A3" w:rsidRDefault="001217A3">
      <w:pPr>
        <w:spacing w:line="760" w:lineRule="exact"/>
        <w:ind w:firstLine="0"/>
      </w:pPr>
    </w:p>
    <w:p w:rsidR="001217A3" w:rsidRDefault="001217A3">
      <w:pPr>
        <w:spacing w:line="760" w:lineRule="exact"/>
        <w:ind w:firstLine="0"/>
      </w:pPr>
    </w:p>
    <w:p w:rsidR="001217A3" w:rsidRDefault="001217A3">
      <w:pPr>
        <w:spacing w:line="760" w:lineRule="exact"/>
        <w:ind w:firstLine="0"/>
      </w:pPr>
    </w:p>
    <w:p w:rsidR="001217A3" w:rsidRDefault="001217A3">
      <w:pPr>
        <w:spacing w:line="760" w:lineRule="exact"/>
        <w:ind w:firstLine="0"/>
      </w:pPr>
    </w:p>
    <w:p w:rsidR="001217A3" w:rsidRDefault="001217A3">
      <w:pPr>
        <w:spacing w:line="760" w:lineRule="exact"/>
        <w:ind w:firstLine="0"/>
      </w:pPr>
    </w:p>
    <w:p w:rsidR="001217A3" w:rsidRDefault="001217A3">
      <w:pPr>
        <w:spacing w:line="760" w:lineRule="exact"/>
        <w:ind w:firstLine="0"/>
      </w:pPr>
    </w:p>
    <w:p w:rsidR="001217A3" w:rsidRDefault="001217A3">
      <w:pPr>
        <w:spacing w:line="760" w:lineRule="exact"/>
        <w:ind w:firstLine="0"/>
      </w:pPr>
    </w:p>
    <w:p w:rsidR="001217A3" w:rsidRDefault="00CF682A">
      <w:pPr>
        <w:spacing w:line="480" w:lineRule="exact"/>
        <w:ind w:firstLine="0"/>
      </w:pPr>
      <w:r>
        <w:rPr>
          <w:rFonts w:hint="eastAsia"/>
        </w:rPr>
        <w:t xml:space="preserve"> </w:t>
      </w:r>
    </w:p>
    <w:p w:rsidR="001217A3" w:rsidRDefault="001217A3">
      <w:pPr>
        <w:spacing w:line="480" w:lineRule="exact"/>
        <w:ind w:firstLine="0"/>
      </w:pPr>
    </w:p>
    <w:p w:rsidR="001217A3" w:rsidRDefault="00CF682A">
      <w:pPr>
        <w:pStyle w:val="af1"/>
        <w:snapToGrid w:val="0"/>
        <w:spacing w:line="100" w:lineRule="atLeast"/>
        <w:ind w:left="-57" w:right="-57"/>
        <w:rPr>
          <w:sz w:val="28"/>
          <w:szCs w:val="28"/>
        </w:rPr>
      </w:pPr>
      <w:r>
        <w:rPr>
          <w:rFonts w:hint="eastAsia"/>
          <w:sz w:val="28"/>
          <w:szCs w:val="28"/>
        </w:rPr>
        <w:object w:dxaOrig="8850" w:dyaOrig="3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2.9pt;height:1.65pt" o:ole="" o:preferrelative="f">
            <v:imagedata r:id="rId8" o:title=""/>
            <o:lock v:ext="edit" aspectratio="f"/>
          </v:shape>
          <o:OLEObject Type="Embed" ProgID="MSDraw" ShapeID="_x0000_i1025" DrawAspect="Content" ObjectID="_1481577103" r:id="rId9"/>
        </w:object>
      </w:r>
    </w:p>
    <w:p w:rsidR="001217A3" w:rsidRDefault="00CF682A">
      <w:pPr>
        <w:pStyle w:val="aa"/>
        <w:tabs>
          <w:tab w:val="right" w:pos="8533"/>
        </w:tabs>
        <w:spacing w:line="454" w:lineRule="exact"/>
        <w:ind w:left="312" w:right="0"/>
      </w:pPr>
      <w:r>
        <w:rPr>
          <w:rFonts w:hint="eastAsia"/>
          <w:sz w:val="28"/>
          <w:szCs w:val="28"/>
        </w:rPr>
        <w:t>江苏省广播电视局办公室</w:t>
      </w:r>
      <w:r>
        <w:rPr>
          <w:sz w:val="28"/>
          <w:szCs w:val="28"/>
        </w:rPr>
        <w:tab/>
        <w:t>20</w:t>
      </w:r>
      <w:r>
        <w:rPr>
          <w:rFonts w:hint="eastAsia"/>
          <w:sz w:val="28"/>
          <w:szCs w:val="28"/>
        </w:rPr>
        <w:t>2</w:t>
      </w:r>
      <w:r>
        <w:rPr>
          <w:sz w:val="28"/>
          <w:szCs w:val="28"/>
        </w:rPr>
        <w:t>3</w:t>
      </w:r>
      <w:r>
        <w:rPr>
          <w:rFonts w:hint="eastAsia"/>
          <w:sz w:val="28"/>
          <w:szCs w:val="28"/>
        </w:rPr>
        <w:t>年</w:t>
      </w:r>
      <w:r>
        <w:rPr>
          <w:rFonts w:hint="eastAsia"/>
          <w:sz w:val="28"/>
          <w:szCs w:val="28"/>
        </w:rPr>
        <w:t>1</w:t>
      </w:r>
      <w:r>
        <w:rPr>
          <w:sz w:val="28"/>
          <w:szCs w:val="28"/>
        </w:rPr>
        <w:t>2</w:t>
      </w:r>
      <w:r>
        <w:rPr>
          <w:rFonts w:hint="eastAsia"/>
          <w:sz w:val="28"/>
          <w:szCs w:val="28"/>
        </w:rPr>
        <w:t>月</w:t>
      </w:r>
      <w:r>
        <w:rPr>
          <w:rFonts w:hint="eastAsia"/>
          <w:sz w:val="28"/>
          <w:szCs w:val="28"/>
        </w:rPr>
        <w:t>19</w:t>
      </w:r>
      <w:r>
        <w:rPr>
          <w:rFonts w:hint="eastAsia"/>
          <w:sz w:val="28"/>
          <w:szCs w:val="28"/>
        </w:rPr>
        <w:t>日印发</w:t>
      </w:r>
    </w:p>
    <w:p w:rsidR="001217A3" w:rsidRDefault="00CF682A">
      <w:pPr>
        <w:pStyle w:val="af1"/>
        <w:snapToGrid w:val="0"/>
        <w:spacing w:line="100" w:lineRule="atLeast"/>
        <w:ind w:left="-57" w:right="-57"/>
        <w:rPr>
          <w:b/>
        </w:rPr>
      </w:pPr>
      <w:r>
        <w:rPr>
          <w:rFonts w:hint="eastAsia"/>
          <w:b/>
        </w:rPr>
        <w:object w:dxaOrig="8850" w:dyaOrig="30">
          <v:shape id="_x0000_i1026" type="#_x0000_t75" style="width:442.9pt;height:1.65pt" o:ole="">
            <v:imagedata r:id="rId10" o:title=""/>
            <o:lock v:ext="edit" aspectratio="f"/>
          </v:shape>
          <o:OLEObject Type="Embed" ProgID="MSDraw" ShapeID="_x0000_i1026" DrawAspect="Content" ObjectID="_1481577104" r:id="rId11"/>
        </w:object>
      </w:r>
    </w:p>
    <w:sectPr w:rsidR="001217A3">
      <w:footerReference w:type="even" r:id="rId12"/>
      <w:footerReference w:type="default" r:id="rId13"/>
      <w:pgSz w:w="11906" w:h="16838"/>
      <w:pgMar w:top="1814" w:right="1531" w:bottom="1985" w:left="1531" w:header="737" w:footer="907" w:gutter="0"/>
      <w:paperSrc w:first="15" w:other="15"/>
      <w:cols w:space="720"/>
      <w:docGrid w:type="linesAndChars" w:linePitch="590" w:charSpace="-102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F682A" w:rsidRDefault="00CF682A">
      <w:pPr>
        <w:spacing w:line="240" w:lineRule="auto"/>
      </w:pPr>
      <w:r>
        <w:separator/>
      </w:r>
    </w:p>
  </w:endnote>
  <w:endnote w:type="continuationSeparator" w:id="0">
    <w:p w:rsidR="00CF682A" w:rsidRDefault="00CF682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方正黑体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方正楷体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汉鼎简大宋">
    <w:altName w:val="宋体"/>
    <w:charset w:val="86"/>
    <w:family w:val="modern"/>
    <w:pitch w:val="default"/>
    <w:sig w:usb0="00000000" w:usb1="00000000" w:usb2="00000010" w:usb3="00000000" w:csb0="00040000" w:csb1="00000000"/>
  </w:font>
  <w:font w:name="方正仿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华文楷体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17A3" w:rsidRDefault="00CF682A">
    <w:pPr>
      <w:pStyle w:val="a4"/>
      <w:ind w:left="170" w:right="170" w:firstLine="0"/>
    </w:pPr>
    <w:r>
      <w:rPr>
        <w:rStyle w:val="a7"/>
        <w:rFonts w:hint="eastAsia"/>
        <w:sz w:val="28"/>
        <w:szCs w:val="28"/>
      </w:rPr>
      <w:t>―</w:t>
    </w:r>
    <w:r>
      <w:rPr>
        <w:rStyle w:val="a7"/>
        <w:sz w:val="28"/>
        <w:szCs w:val="28"/>
      </w:rPr>
      <w:fldChar w:fldCharType="begin"/>
    </w:r>
    <w:r>
      <w:rPr>
        <w:rStyle w:val="a7"/>
        <w:sz w:val="28"/>
        <w:szCs w:val="28"/>
      </w:rPr>
      <w:instrText>PAGE   \* MERGEFORMAT</w:instrText>
    </w:r>
    <w:r>
      <w:rPr>
        <w:rStyle w:val="a7"/>
        <w:sz w:val="28"/>
        <w:szCs w:val="28"/>
      </w:rPr>
      <w:fldChar w:fldCharType="separate"/>
    </w:r>
    <w:r w:rsidR="003E270D">
      <w:rPr>
        <w:rStyle w:val="a7"/>
        <w:noProof/>
        <w:sz w:val="28"/>
        <w:szCs w:val="28"/>
      </w:rPr>
      <w:t>4</w:t>
    </w:r>
    <w:r>
      <w:rPr>
        <w:rStyle w:val="a7"/>
        <w:sz w:val="28"/>
        <w:szCs w:val="28"/>
      </w:rPr>
      <w:fldChar w:fldCharType="end"/>
    </w:r>
    <w:r>
      <w:rPr>
        <w:rStyle w:val="a7"/>
        <w:rFonts w:hint="eastAsia"/>
        <w:sz w:val="28"/>
        <w:szCs w:val="28"/>
      </w:rPr>
      <w:t>―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17A3" w:rsidRDefault="00CF682A">
    <w:pPr>
      <w:pStyle w:val="a4"/>
      <w:ind w:left="170" w:right="170" w:firstLine="0"/>
      <w:jc w:val="right"/>
      <w:rPr>
        <w:rStyle w:val="a7"/>
        <w:sz w:val="28"/>
        <w:szCs w:val="28"/>
      </w:rPr>
    </w:pPr>
    <w:r>
      <w:rPr>
        <w:rStyle w:val="a7"/>
        <w:rFonts w:hint="eastAsia"/>
        <w:sz w:val="28"/>
        <w:szCs w:val="28"/>
      </w:rPr>
      <w:t>―</w:t>
    </w:r>
    <w:r>
      <w:rPr>
        <w:rStyle w:val="a7"/>
        <w:rFonts w:hint="eastAsia"/>
        <w:sz w:val="28"/>
        <w:szCs w:val="28"/>
      </w:rPr>
      <w:t xml:space="preserve"> </w:t>
    </w:r>
    <w:r>
      <w:rPr>
        <w:rStyle w:val="a7"/>
        <w:sz w:val="28"/>
        <w:szCs w:val="28"/>
      </w:rPr>
      <w:fldChar w:fldCharType="begin"/>
    </w:r>
    <w:r>
      <w:rPr>
        <w:rStyle w:val="a7"/>
        <w:sz w:val="28"/>
        <w:szCs w:val="28"/>
      </w:rPr>
      <w:instrText xml:space="preserve"> PAGE </w:instrText>
    </w:r>
    <w:r>
      <w:rPr>
        <w:rStyle w:val="a7"/>
        <w:sz w:val="28"/>
        <w:szCs w:val="28"/>
      </w:rPr>
      <w:fldChar w:fldCharType="separate"/>
    </w:r>
    <w:r w:rsidR="003E270D">
      <w:rPr>
        <w:rStyle w:val="a7"/>
        <w:noProof/>
        <w:sz w:val="28"/>
        <w:szCs w:val="28"/>
      </w:rPr>
      <w:t>1</w:t>
    </w:r>
    <w:r>
      <w:rPr>
        <w:rStyle w:val="a7"/>
        <w:sz w:val="28"/>
        <w:szCs w:val="28"/>
      </w:rPr>
      <w:fldChar w:fldCharType="end"/>
    </w:r>
    <w:r>
      <w:rPr>
        <w:rStyle w:val="a7"/>
        <w:rFonts w:hint="eastAsia"/>
        <w:sz w:val="28"/>
        <w:szCs w:val="28"/>
      </w:rPr>
      <w:t xml:space="preserve"> </w:t>
    </w:r>
    <w:r>
      <w:rPr>
        <w:rStyle w:val="a7"/>
        <w:rFonts w:hint="eastAsia"/>
        <w:sz w:val="28"/>
        <w:szCs w:val="28"/>
      </w:rPr>
      <w:t>―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F682A" w:rsidRDefault="00CF682A">
      <w:pPr>
        <w:spacing w:line="240" w:lineRule="auto"/>
      </w:pPr>
      <w:r>
        <w:separator/>
      </w:r>
    </w:p>
  </w:footnote>
  <w:footnote w:type="continuationSeparator" w:id="0">
    <w:p w:rsidR="00CF682A" w:rsidRDefault="00CF682A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0"/>
  <w:evenAndOddHeaders/>
  <w:drawingGridHorizontalSpacing w:val="315"/>
  <w:drawingGridVerticalSpacing w:val="295"/>
  <w:displayHorizontalDrawingGridEvery w:val="0"/>
  <w:displayVerticalDrawingGridEvery w:val="2"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％＇），．：；？］｀｜｝～￠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FFD0B06"/>
    <w:rsid w:val="EEAAA92B"/>
    <w:rsid w:val="F7BE0022"/>
    <w:rsid w:val="FB7FED89"/>
    <w:rsid w:val="FF6F9EF9"/>
    <w:rsid w:val="00011B29"/>
    <w:rsid w:val="00026E5E"/>
    <w:rsid w:val="0004132E"/>
    <w:rsid w:val="00043560"/>
    <w:rsid w:val="000A119A"/>
    <w:rsid w:val="000C5FED"/>
    <w:rsid w:val="000E229B"/>
    <w:rsid w:val="001212F3"/>
    <w:rsid w:val="001217A3"/>
    <w:rsid w:val="00123F18"/>
    <w:rsid w:val="00161A7B"/>
    <w:rsid w:val="00187539"/>
    <w:rsid w:val="001A686A"/>
    <w:rsid w:val="00234325"/>
    <w:rsid w:val="00244F1E"/>
    <w:rsid w:val="00283482"/>
    <w:rsid w:val="0029635C"/>
    <w:rsid w:val="002A1C8E"/>
    <w:rsid w:val="002A6AF3"/>
    <w:rsid w:val="002D666D"/>
    <w:rsid w:val="002E18B2"/>
    <w:rsid w:val="003109F8"/>
    <w:rsid w:val="003231AB"/>
    <w:rsid w:val="003D16A9"/>
    <w:rsid w:val="003E270D"/>
    <w:rsid w:val="00401664"/>
    <w:rsid w:val="00415BF8"/>
    <w:rsid w:val="00450943"/>
    <w:rsid w:val="00495FC9"/>
    <w:rsid w:val="004B2E3B"/>
    <w:rsid w:val="00501395"/>
    <w:rsid w:val="00504E40"/>
    <w:rsid w:val="00507F8A"/>
    <w:rsid w:val="005235C3"/>
    <w:rsid w:val="00527CEA"/>
    <w:rsid w:val="00535D46"/>
    <w:rsid w:val="005920E1"/>
    <w:rsid w:val="005C2B1B"/>
    <w:rsid w:val="005C597A"/>
    <w:rsid w:val="005C7FB9"/>
    <w:rsid w:val="005D19D5"/>
    <w:rsid w:val="00640541"/>
    <w:rsid w:val="006525EC"/>
    <w:rsid w:val="00670113"/>
    <w:rsid w:val="006754DF"/>
    <w:rsid w:val="00693ACA"/>
    <w:rsid w:val="006B5B4F"/>
    <w:rsid w:val="006C2C67"/>
    <w:rsid w:val="006D4968"/>
    <w:rsid w:val="006D6590"/>
    <w:rsid w:val="006D6EEC"/>
    <w:rsid w:val="0071654E"/>
    <w:rsid w:val="007233C9"/>
    <w:rsid w:val="00754485"/>
    <w:rsid w:val="007611C7"/>
    <w:rsid w:val="00770166"/>
    <w:rsid w:val="00771002"/>
    <w:rsid w:val="007745EE"/>
    <w:rsid w:val="007E49BA"/>
    <w:rsid w:val="007F197F"/>
    <w:rsid w:val="007F4609"/>
    <w:rsid w:val="00800328"/>
    <w:rsid w:val="008177D7"/>
    <w:rsid w:val="00861D81"/>
    <w:rsid w:val="00867946"/>
    <w:rsid w:val="008A570C"/>
    <w:rsid w:val="008D0C97"/>
    <w:rsid w:val="008E09BB"/>
    <w:rsid w:val="008F7AC3"/>
    <w:rsid w:val="0096698D"/>
    <w:rsid w:val="00967300"/>
    <w:rsid w:val="00980844"/>
    <w:rsid w:val="0098254F"/>
    <w:rsid w:val="009B2A49"/>
    <w:rsid w:val="009E5B88"/>
    <w:rsid w:val="00A053ED"/>
    <w:rsid w:val="00A26E03"/>
    <w:rsid w:val="00A859BE"/>
    <w:rsid w:val="00A958A8"/>
    <w:rsid w:val="00AB5747"/>
    <w:rsid w:val="00B77F4C"/>
    <w:rsid w:val="00BD7008"/>
    <w:rsid w:val="00BF71B8"/>
    <w:rsid w:val="00C52E51"/>
    <w:rsid w:val="00C7331D"/>
    <w:rsid w:val="00CA0A45"/>
    <w:rsid w:val="00CA6808"/>
    <w:rsid w:val="00CF4B58"/>
    <w:rsid w:val="00CF682A"/>
    <w:rsid w:val="00D22AFB"/>
    <w:rsid w:val="00D233F9"/>
    <w:rsid w:val="00D3028D"/>
    <w:rsid w:val="00D60F97"/>
    <w:rsid w:val="00D860F8"/>
    <w:rsid w:val="00D92240"/>
    <w:rsid w:val="00DA7ECA"/>
    <w:rsid w:val="00DF10C2"/>
    <w:rsid w:val="00E51BB2"/>
    <w:rsid w:val="00E613F7"/>
    <w:rsid w:val="00EB029E"/>
    <w:rsid w:val="00EE4D9C"/>
    <w:rsid w:val="00F53561"/>
    <w:rsid w:val="00FD2B04"/>
    <w:rsid w:val="3F7E7AEF"/>
    <w:rsid w:val="7AF9A7E6"/>
    <w:rsid w:val="7FFD0B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Normal Indent" w:qFormat="1"/>
    <w:lsdException w:name="header" w:qFormat="1"/>
    <w:lsdException w:name="footer" w:uiPriority="99" w:qFormat="1"/>
    <w:lsdException w:name="caption" w:semiHidden="1" w:unhideWhenUsed="1" w:qFormat="1"/>
    <w:lsdException w:name="page number" w:qFormat="1"/>
    <w:lsdException w:name="Title" w:qFormat="1"/>
    <w:lsdException w:name="Default Paragraph Font" w:semiHidden="1" w:uiPriority="1" w:unhideWhenUsed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eastAsia="方正仿宋_GBK"/>
      <w:snapToGrid w:val="0"/>
      <w:sz w:val="32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Indent"/>
    <w:basedOn w:val="a"/>
    <w:next w:val="a"/>
    <w:qFormat/>
    <w:pPr>
      <w:adjustRightInd w:val="0"/>
      <w:snapToGrid/>
      <w:ind w:firstLine="0"/>
      <w:jc w:val="left"/>
    </w:pPr>
    <w:rPr>
      <w:spacing w:val="-25"/>
    </w:rPr>
  </w:style>
  <w:style w:type="paragraph" w:styleId="a4">
    <w:name w:val="footer"/>
    <w:basedOn w:val="a"/>
    <w:link w:val="Char"/>
    <w:uiPriority w:val="99"/>
    <w:qFormat/>
    <w:pPr>
      <w:tabs>
        <w:tab w:val="center" w:pos="4153"/>
        <w:tab w:val="right" w:pos="8306"/>
      </w:tabs>
      <w:spacing w:line="240" w:lineRule="atLeast"/>
      <w:jc w:val="left"/>
    </w:pPr>
    <w:rPr>
      <w:sz w:val="18"/>
    </w:rPr>
  </w:style>
  <w:style w:type="paragraph" w:styleId="a5">
    <w:name w:val="header"/>
    <w:basedOn w:val="a"/>
    <w:qFormat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table" w:styleId="a6">
    <w:name w:val="Table Grid"/>
    <w:basedOn w:val="a1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7">
    <w:name w:val="page number"/>
    <w:basedOn w:val="a0"/>
    <w:qFormat/>
  </w:style>
  <w:style w:type="paragraph" w:customStyle="1" w:styleId="10">
    <w:name w:val="标题1"/>
    <w:basedOn w:val="a"/>
    <w:next w:val="a"/>
    <w:qFormat/>
    <w:pPr>
      <w:tabs>
        <w:tab w:val="left" w:pos="9193"/>
        <w:tab w:val="left" w:pos="9827"/>
      </w:tabs>
      <w:spacing w:line="700" w:lineRule="atLeast"/>
      <w:ind w:firstLine="0"/>
      <w:jc w:val="center"/>
    </w:pPr>
    <w:rPr>
      <w:rFonts w:eastAsia="方正小标宋_GBK"/>
      <w:sz w:val="44"/>
    </w:rPr>
  </w:style>
  <w:style w:type="paragraph" w:customStyle="1" w:styleId="a8">
    <w:name w:val="主题词"/>
    <w:basedOn w:val="a"/>
    <w:qFormat/>
    <w:pPr>
      <w:overflowPunct w:val="0"/>
      <w:spacing w:line="400" w:lineRule="atLeast"/>
      <w:ind w:firstLine="0"/>
    </w:pPr>
    <w:rPr>
      <w:rFonts w:ascii="方正黑体_GBK" w:eastAsia="方正黑体_GBK"/>
    </w:rPr>
  </w:style>
  <w:style w:type="paragraph" w:customStyle="1" w:styleId="a9">
    <w:name w:val="抄送栏"/>
    <w:basedOn w:val="a"/>
    <w:qFormat/>
    <w:pPr>
      <w:spacing w:line="454" w:lineRule="atLeast"/>
      <w:ind w:left="1310" w:right="357" w:hanging="953"/>
    </w:pPr>
  </w:style>
  <w:style w:type="paragraph" w:customStyle="1" w:styleId="2">
    <w:name w:val="标题2"/>
    <w:basedOn w:val="a"/>
    <w:next w:val="a"/>
    <w:qFormat/>
    <w:pPr>
      <w:ind w:firstLine="0"/>
      <w:jc w:val="center"/>
    </w:pPr>
    <w:rPr>
      <w:rFonts w:eastAsia="方正楷体_GBK"/>
    </w:rPr>
  </w:style>
  <w:style w:type="paragraph" w:customStyle="1" w:styleId="3">
    <w:name w:val="标题3"/>
    <w:basedOn w:val="a"/>
    <w:next w:val="a"/>
    <w:qFormat/>
    <w:rPr>
      <w:rFonts w:eastAsia="方正黑体_GBK"/>
    </w:rPr>
  </w:style>
  <w:style w:type="paragraph" w:customStyle="1" w:styleId="aa">
    <w:name w:val="印发栏"/>
    <w:basedOn w:val="a"/>
    <w:qFormat/>
    <w:pPr>
      <w:tabs>
        <w:tab w:val="right" w:pos="8505"/>
      </w:tabs>
      <w:snapToGrid/>
      <w:spacing w:line="454" w:lineRule="atLeast"/>
      <w:ind w:left="357" w:right="357" w:firstLine="0"/>
    </w:pPr>
  </w:style>
  <w:style w:type="paragraph" w:customStyle="1" w:styleId="ab">
    <w:name w:val="反线"/>
    <w:basedOn w:val="a"/>
    <w:qFormat/>
    <w:pPr>
      <w:spacing w:line="120" w:lineRule="atLeast"/>
      <w:ind w:left="-57" w:right="-57" w:firstLine="0"/>
    </w:pPr>
    <w:rPr>
      <w:b/>
    </w:rPr>
  </w:style>
  <w:style w:type="paragraph" w:customStyle="1" w:styleId="ac">
    <w:name w:val="份数"/>
    <w:basedOn w:val="a"/>
    <w:qFormat/>
    <w:pPr>
      <w:spacing w:line="400" w:lineRule="atLeast"/>
      <w:ind w:firstLine="0"/>
      <w:jc w:val="right"/>
    </w:pPr>
  </w:style>
  <w:style w:type="paragraph" w:customStyle="1" w:styleId="ad">
    <w:name w:val="附件栏"/>
    <w:basedOn w:val="a"/>
    <w:qFormat/>
  </w:style>
  <w:style w:type="paragraph" w:customStyle="1" w:styleId="ae">
    <w:name w:val="文头"/>
    <w:basedOn w:val="a"/>
    <w:qFormat/>
    <w:pPr>
      <w:tabs>
        <w:tab w:val="left" w:pos="6663"/>
      </w:tabs>
      <w:spacing w:after="1000" w:line="3100" w:lineRule="atLeast"/>
      <w:ind w:left="511" w:right="227" w:hanging="284"/>
      <w:jc w:val="distribute"/>
    </w:pPr>
    <w:rPr>
      <w:rFonts w:ascii="汉鼎简大宋" w:eastAsia="汉鼎简大宋"/>
      <w:b/>
      <w:color w:val="FF0000"/>
      <w:w w:val="62"/>
      <w:sz w:val="140"/>
    </w:rPr>
  </w:style>
  <w:style w:type="paragraph" w:customStyle="1" w:styleId="af">
    <w:name w:val="紧急程度"/>
    <w:basedOn w:val="a"/>
    <w:qFormat/>
    <w:pPr>
      <w:adjustRightInd w:val="0"/>
      <w:snapToGrid/>
      <w:spacing w:line="500" w:lineRule="atLeast"/>
      <w:ind w:firstLine="0"/>
      <w:jc w:val="right"/>
    </w:pPr>
    <w:rPr>
      <w:rFonts w:ascii="方正黑体_GBK" w:eastAsia="方正黑体_GBK"/>
    </w:rPr>
  </w:style>
  <w:style w:type="paragraph" w:customStyle="1" w:styleId="af0">
    <w:name w:val="红线"/>
    <w:basedOn w:val="1"/>
    <w:qFormat/>
    <w:pPr>
      <w:keepNext w:val="0"/>
      <w:keepLines w:val="0"/>
      <w:adjustRightInd w:val="0"/>
      <w:snapToGrid/>
      <w:spacing w:before="0" w:after="851" w:line="227" w:lineRule="atLeast"/>
      <w:ind w:right="-142" w:firstLine="0"/>
      <w:jc w:val="center"/>
      <w:outlineLvl w:val="9"/>
    </w:pPr>
    <w:rPr>
      <w:rFonts w:ascii="宋体" w:eastAsia="宋体"/>
      <w:kern w:val="0"/>
      <w:sz w:val="10"/>
    </w:rPr>
  </w:style>
  <w:style w:type="paragraph" w:customStyle="1" w:styleId="af1">
    <w:name w:val="线型"/>
    <w:basedOn w:val="a9"/>
    <w:qFormat/>
    <w:pPr>
      <w:adjustRightInd w:val="0"/>
      <w:snapToGrid/>
      <w:spacing w:line="240" w:lineRule="auto"/>
      <w:ind w:left="0" w:firstLine="0"/>
      <w:jc w:val="center"/>
    </w:pPr>
    <w:rPr>
      <w:sz w:val="21"/>
    </w:rPr>
  </w:style>
  <w:style w:type="paragraph" w:customStyle="1" w:styleId="af2">
    <w:name w:val="印数"/>
    <w:basedOn w:val="aa"/>
    <w:qFormat/>
    <w:pPr>
      <w:tabs>
        <w:tab w:val="clear" w:pos="8505"/>
        <w:tab w:val="right" w:pos="8465"/>
      </w:tabs>
      <w:adjustRightInd w:val="0"/>
      <w:spacing w:line="400" w:lineRule="atLeast"/>
      <w:ind w:left="0" w:right="0"/>
      <w:jc w:val="right"/>
    </w:pPr>
  </w:style>
  <w:style w:type="paragraph" w:customStyle="1" w:styleId="88526">
    <w:name w:val="样式 主题词 + 段后: 8.85 磅 行距: 固定值 26 磅"/>
    <w:basedOn w:val="a8"/>
    <w:qFormat/>
    <w:pPr>
      <w:overflowPunct/>
      <w:adjustRightInd w:val="0"/>
      <w:snapToGrid/>
      <w:spacing w:after="177" w:line="520" w:lineRule="exact"/>
      <w:jc w:val="left"/>
    </w:pPr>
    <w:rPr>
      <w:rFonts w:cs="宋体"/>
      <w:bCs/>
    </w:rPr>
  </w:style>
  <w:style w:type="character" w:customStyle="1" w:styleId="Char">
    <w:name w:val="页脚 Char"/>
    <w:link w:val="a4"/>
    <w:uiPriority w:val="99"/>
    <w:qFormat/>
    <w:rPr>
      <w:rFonts w:eastAsia="方正仿宋_GBK"/>
      <w:snapToGrid w:val="0"/>
      <w:sz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Normal Indent" w:qFormat="1"/>
    <w:lsdException w:name="header" w:qFormat="1"/>
    <w:lsdException w:name="footer" w:uiPriority="99" w:qFormat="1"/>
    <w:lsdException w:name="caption" w:semiHidden="1" w:unhideWhenUsed="1" w:qFormat="1"/>
    <w:lsdException w:name="page number" w:qFormat="1"/>
    <w:lsdException w:name="Title" w:qFormat="1"/>
    <w:lsdException w:name="Default Paragraph Font" w:semiHidden="1" w:uiPriority="1" w:unhideWhenUsed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eastAsia="方正仿宋_GBK"/>
      <w:snapToGrid w:val="0"/>
      <w:sz w:val="32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Indent"/>
    <w:basedOn w:val="a"/>
    <w:next w:val="a"/>
    <w:qFormat/>
    <w:pPr>
      <w:adjustRightInd w:val="0"/>
      <w:snapToGrid/>
      <w:ind w:firstLine="0"/>
      <w:jc w:val="left"/>
    </w:pPr>
    <w:rPr>
      <w:spacing w:val="-25"/>
    </w:rPr>
  </w:style>
  <w:style w:type="paragraph" w:styleId="a4">
    <w:name w:val="footer"/>
    <w:basedOn w:val="a"/>
    <w:link w:val="Char"/>
    <w:uiPriority w:val="99"/>
    <w:qFormat/>
    <w:pPr>
      <w:tabs>
        <w:tab w:val="center" w:pos="4153"/>
        <w:tab w:val="right" w:pos="8306"/>
      </w:tabs>
      <w:spacing w:line="240" w:lineRule="atLeast"/>
      <w:jc w:val="left"/>
    </w:pPr>
    <w:rPr>
      <w:sz w:val="18"/>
    </w:rPr>
  </w:style>
  <w:style w:type="paragraph" w:styleId="a5">
    <w:name w:val="header"/>
    <w:basedOn w:val="a"/>
    <w:qFormat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table" w:styleId="a6">
    <w:name w:val="Table Grid"/>
    <w:basedOn w:val="a1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7">
    <w:name w:val="page number"/>
    <w:basedOn w:val="a0"/>
    <w:qFormat/>
  </w:style>
  <w:style w:type="paragraph" w:customStyle="1" w:styleId="10">
    <w:name w:val="标题1"/>
    <w:basedOn w:val="a"/>
    <w:next w:val="a"/>
    <w:qFormat/>
    <w:pPr>
      <w:tabs>
        <w:tab w:val="left" w:pos="9193"/>
        <w:tab w:val="left" w:pos="9827"/>
      </w:tabs>
      <w:spacing w:line="700" w:lineRule="atLeast"/>
      <w:ind w:firstLine="0"/>
      <w:jc w:val="center"/>
    </w:pPr>
    <w:rPr>
      <w:rFonts w:eastAsia="方正小标宋_GBK"/>
      <w:sz w:val="44"/>
    </w:rPr>
  </w:style>
  <w:style w:type="paragraph" w:customStyle="1" w:styleId="a8">
    <w:name w:val="主题词"/>
    <w:basedOn w:val="a"/>
    <w:qFormat/>
    <w:pPr>
      <w:overflowPunct w:val="0"/>
      <w:spacing w:line="400" w:lineRule="atLeast"/>
      <w:ind w:firstLine="0"/>
    </w:pPr>
    <w:rPr>
      <w:rFonts w:ascii="方正黑体_GBK" w:eastAsia="方正黑体_GBK"/>
    </w:rPr>
  </w:style>
  <w:style w:type="paragraph" w:customStyle="1" w:styleId="a9">
    <w:name w:val="抄送栏"/>
    <w:basedOn w:val="a"/>
    <w:qFormat/>
    <w:pPr>
      <w:spacing w:line="454" w:lineRule="atLeast"/>
      <w:ind w:left="1310" w:right="357" w:hanging="953"/>
    </w:pPr>
  </w:style>
  <w:style w:type="paragraph" w:customStyle="1" w:styleId="2">
    <w:name w:val="标题2"/>
    <w:basedOn w:val="a"/>
    <w:next w:val="a"/>
    <w:qFormat/>
    <w:pPr>
      <w:ind w:firstLine="0"/>
      <w:jc w:val="center"/>
    </w:pPr>
    <w:rPr>
      <w:rFonts w:eastAsia="方正楷体_GBK"/>
    </w:rPr>
  </w:style>
  <w:style w:type="paragraph" w:customStyle="1" w:styleId="3">
    <w:name w:val="标题3"/>
    <w:basedOn w:val="a"/>
    <w:next w:val="a"/>
    <w:qFormat/>
    <w:rPr>
      <w:rFonts w:eastAsia="方正黑体_GBK"/>
    </w:rPr>
  </w:style>
  <w:style w:type="paragraph" w:customStyle="1" w:styleId="aa">
    <w:name w:val="印发栏"/>
    <w:basedOn w:val="a"/>
    <w:qFormat/>
    <w:pPr>
      <w:tabs>
        <w:tab w:val="right" w:pos="8505"/>
      </w:tabs>
      <w:snapToGrid/>
      <w:spacing w:line="454" w:lineRule="atLeast"/>
      <w:ind w:left="357" w:right="357" w:firstLine="0"/>
    </w:pPr>
  </w:style>
  <w:style w:type="paragraph" w:customStyle="1" w:styleId="ab">
    <w:name w:val="反线"/>
    <w:basedOn w:val="a"/>
    <w:qFormat/>
    <w:pPr>
      <w:spacing w:line="120" w:lineRule="atLeast"/>
      <w:ind w:left="-57" w:right="-57" w:firstLine="0"/>
    </w:pPr>
    <w:rPr>
      <w:b/>
    </w:rPr>
  </w:style>
  <w:style w:type="paragraph" w:customStyle="1" w:styleId="ac">
    <w:name w:val="份数"/>
    <w:basedOn w:val="a"/>
    <w:qFormat/>
    <w:pPr>
      <w:spacing w:line="400" w:lineRule="atLeast"/>
      <w:ind w:firstLine="0"/>
      <w:jc w:val="right"/>
    </w:pPr>
  </w:style>
  <w:style w:type="paragraph" w:customStyle="1" w:styleId="ad">
    <w:name w:val="附件栏"/>
    <w:basedOn w:val="a"/>
    <w:qFormat/>
  </w:style>
  <w:style w:type="paragraph" w:customStyle="1" w:styleId="ae">
    <w:name w:val="文头"/>
    <w:basedOn w:val="a"/>
    <w:qFormat/>
    <w:pPr>
      <w:tabs>
        <w:tab w:val="left" w:pos="6663"/>
      </w:tabs>
      <w:spacing w:after="1000" w:line="3100" w:lineRule="atLeast"/>
      <w:ind w:left="511" w:right="227" w:hanging="284"/>
      <w:jc w:val="distribute"/>
    </w:pPr>
    <w:rPr>
      <w:rFonts w:ascii="汉鼎简大宋" w:eastAsia="汉鼎简大宋"/>
      <w:b/>
      <w:color w:val="FF0000"/>
      <w:w w:val="62"/>
      <w:sz w:val="140"/>
    </w:rPr>
  </w:style>
  <w:style w:type="paragraph" w:customStyle="1" w:styleId="af">
    <w:name w:val="紧急程度"/>
    <w:basedOn w:val="a"/>
    <w:qFormat/>
    <w:pPr>
      <w:adjustRightInd w:val="0"/>
      <w:snapToGrid/>
      <w:spacing w:line="500" w:lineRule="atLeast"/>
      <w:ind w:firstLine="0"/>
      <w:jc w:val="right"/>
    </w:pPr>
    <w:rPr>
      <w:rFonts w:ascii="方正黑体_GBK" w:eastAsia="方正黑体_GBK"/>
    </w:rPr>
  </w:style>
  <w:style w:type="paragraph" w:customStyle="1" w:styleId="af0">
    <w:name w:val="红线"/>
    <w:basedOn w:val="1"/>
    <w:qFormat/>
    <w:pPr>
      <w:keepNext w:val="0"/>
      <w:keepLines w:val="0"/>
      <w:adjustRightInd w:val="0"/>
      <w:snapToGrid/>
      <w:spacing w:before="0" w:after="851" w:line="227" w:lineRule="atLeast"/>
      <w:ind w:right="-142" w:firstLine="0"/>
      <w:jc w:val="center"/>
      <w:outlineLvl w:val="9"/>
    </w:pPr>
    <w:rPr>
      <w:rFonts w:ascii="宋体" w:eastAsia="宋体"/>
      <w:kern w:val="0"/>
      <w:sz w:val="10"/>
    </w:rPr>
  </w:style>
  <w:style w:type="paragraph" w:customStyle="1" w:styleId="af1">
    <w:name w:val="线型"/>
    <w:basedOn w:val="a9"/>
    <w:qFormat/>
    <w:pPr>
      <w:adjustRightInd w:val="0"/>
      <w:snapToGrid/>
      <w:spacing w:line="240" w:lineRule="auto"/>
      <w:ind w:left="0" w:firstLine="0"/>
      <w:jc w:val="center"/>
    </w:pPr>
    <w:rPr>
      <w:sz w:val="21"/>
    </w:rPr>
  </w:style>
  <w:style w:type="paragraph" w:customStyle="1" w:styleId="af2">
    <w:name w:val="印数"/>
    <w:basedOn w:val="aa"/>
    <w:qFormat/>
    <w:pPr>
      <w:tabs>
        <w:tab w:val="clear" w:pos="8505"/>
        <w:tab w:val="right" w:pos="8465"/>
      </w:tabs>
      <w:adjustRightInd w:val="0"/>
      <w:spacing w:line="400" w:lineRule="atLeast"/>
      <w:ind w:left="0" w:right="0"/>
      <w:jc w:val="right"/>
    </w:pPr>
  </w:style>
  <w:style w:type="paragraph" w:customStyle="1" w:styleId="88526">
    <w:name w:val="样式 主题词 + 段后: 8.85 磅 行距: 固定值 26 磅"/>
    <w:basedOn w:val="a8"/>
    <w:qFormat/>
    <w:pPr>
      <w:overflowPunct/>
      <w:adjustRightInd w:val="0"/>
      <w:snapToGrid/>
      <w:spacing w:after="177" w:line="520" w:lineRule="exact"/>
      <w:jc w:val="left"/>
    </w:pPr>
    <w:rPr>
      <w:rFonts w:cs="宋体"/>
      <w:bCs/>
    </w:rPr>
  </w:style>
  <w:style w:type="character" w:customStyle="1" w:styleId="Char">
    <w:name w:val="页脚 Char"/>
    <w:link w:val="a4"/>
    <w:uiPriority w:val="99"/>
    <w:qFormat/>
    <w:rPr>
      <w:rFonts w:eastAsia="方正仿宋_GBK"/>
      <w:snapToGrid w:val="0"/>
      <w:sz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footer" Target="footer2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oleObject2.bin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2.wmf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188</Words>
  <Characters>1073</Characters>
  <Application>Microsoft Office Word</Application>
  <DocSecurity>0</DocSecurity>
  <Lines>8</Lines>
  <Paragraphs>2</Paragraphs>
  <ScaleCrop>false</ScaleCrop>
  <Company>P R C</Company>
  <LinksUpToDate>false</LinksUpToDate>
  <CharactersWithSpaces>1259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苏政发上行文</dc:title>
  <dc:creator>kylin</dc:creator>
  <cp:lastModifiedBy>Windows User</cp:lastModifiedBy>
  <cp:revision>2</cp:revision>
  <cp:lastPrinted>2023-12-19T15:36:00Z</cp:lastPrinted>
  <dcterms:created xsi:type="dcterms:W3CDTF">2014-12-31T16:25:00Z</dcterms:created>
  <dcterms:modified xsi:type="dcterms:W3CDTF">2014-12-31T16:25:00Z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2052-11.8.2.10422</vt:lpwstr>
  </property>
</Properties>
</file>